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56CCA" w14:textId="64A3168E" w:rsidR="003F38E4" w:rsidRDefault="003F38E4" w:rsidP="00865A67">
      <w:pPr>
        <w:pStyle w:val="Heading2"/>
        <w:jc w:val="center"/>
        <w:rPr>
          <w:rFonts w:ascii="Trebuchet MS" w:hAnsi="Trebuchet MS"/>
          <w:caps/>
          <w:color w:val="262626" w:themeColor="text1" w:themeTint="D9"/>
          <w:sz w:val="28"/>
          <w:szCs w:val="28"/>
          <w:u w:val="single"/>
        </w:rPr>
      </w:pPr>
      <w:r>
        <w:rPr>
          <w:rFonts w:ascii="Trebuchet MS" w:hAnsi="Trebuchet MS"/>
          <w:caps/>
          <w:color w:val="262626" w:themeColor="text1" w:themeTint="D9"/>
          <w:sz w:val="28"/>
          <w:szCs w:val="28"/>
          <w:u w:val="single"/>
        </w:rPr>
        <w:t>Call for Innovative Urban Case studies for the</w:t>
      </w:r>
    </w:p>
    <w:p w14:paraId="36006DC6" w14:textId="7D8167BB" w:rsidR="003F38E4" w:rsidRDefault="003F38E4" w:rsidP="004E4228">
      <w:pPr>
        <w:pStyle w:val="Heading2"/>
        <w:jc w:val="center"/>
        <w:rPr>
          <w:rFonts w:ascii="Trebuchet MS" w:hAnsi="Trebuchet MS"/>
          <w:caps/>
          <w:color w:val="262626" w:themeColor="text1" w:themeTint="D9"/>
          <w:sz w:val="28"/>
          <w:szCs w:val="28"/>
          <w:u w:val="single"/>
        </w:rPr>
      </w:pPr>
      <w:r>
        <w:rPr>
          <w:rFonts w:ascii="Trebuchet MS" w:hAnsi="Trebuchet MS"/>
          <w:caps/>
          <w:color w:val="262626" w:themeColor="text1" w:themeTint="D9"/>
          <w:sz w:val="28"/>
          <w:szCs w:val="28"/>
          <w:u w:val="single"/>
        </w:rPr>
        <w:t>2023 Future of Asian &amp; Pacific Cities Report</w:t>
      </w:r>
    </w:p>
    <w:p w14:paraId="1F94E4E3" w14:textId="070BDE31" w:rsidR="003F38E4" w:rsidRDefault="003F38E4" w:rsidP="003F38E4"/>
    <w:p w14:paraId="0459BC4F" w14:textId="39F6CA28" w:rsidR="003F38E4" w:rsidRDefault="003F38E4" w:rsidP="003F38E4">
      <w:pPr>
        <w:ind w:firstLine="720"/>
        <w:rPr>
          <w:rFonts w:ascii="Trebuchet MS" w:hAnsi="Trebuchet MS"/>
        </w:rPr>
      </w:pPr>
      <w:r w:rsidRPr="00865A67">
        <w:rPr>
          <w:rFonts w:ascii="Trebuchet MS" w:hAnsi="Trebuchet MS"/>
        </w:rPr>
        <w:t xml:space="preserve">The world is facing a series of multiple and interlinked crises; a perfect storm that is testing the limits of current development paradigms. As countries and cities across Asia and the Pacific struggle to recover from the socio-economic crisis resulting from the COVID-19 pandemic, the climate crisis continues to ravage the region. Added to that, </w:t>
      </w:r>
      <w:proofErr w:type="gramStart"/>
      <w:r w:rsidRPr="00865A67">
        <w:rPr>
          <w:rFonts w:ascii="Trebuchet MS" w:hAnsi="Trebuchet MS"/>
        </w:rPr>
        <w:t>geo political</w:t>
      </w:r>
      <w:proofErr w:type="gramEnd"/>
      <w:r w:rsidRPr="00865A67">
        <w:rPr>
          <w:rFonts w:ascii="Trebuchet MS" w:hAnsi="Trebuchet MS"/>
        </w:rPr>
        <w:t xml:space="preserve"> tensions and the growing food and energy crisis is undermining prospects for a true recovery and in turn affect the achievement of the Sustainable Development Goals (SDGs) in the region.</w:t>
      </w:r>
    </w:p>
    <w:p w14:paraId="6C6782B1" w14:textId="77777777" w:rsidR="003F38E4" w:rsidRPr="003F38E4" w:rsidRDefault="003F38E4" w:rsidP="003F38E4">
      <w:pPr>
        <w:rPr>
          <w:rFonts w:ascii="Trebuchet MS" w:hAnsi="Trebuchet MS"/>
        </w:rPr>
      </w:pPr>
      <w:r w:rsidRPr="003F38E4">
        <w:rPr>
          <w:rFonts w:ascii="Trebuchet MS" w:hAnsi="Trebuchet MS"/>
        </w:rPr>
        <w:t>Cities in the region are home to 54 percent of the world’s urban population or about 2.3 billion people.</w:t>
      </w:r>
      <w:r w:rsidRPr="003F38E4">
        <w:rPr>
          <w:rFonts w:ascii="Trebuchet MS" w:hAnsi="Trebuchet MS"/>
          <w:vertAlign w:val="superscript"/>
        </w:rPr>
        <w:footnoteReference w:id="1"/>
      </w:r>
      <w:r w:rsidRPr="003F38E4">
        <w:rPr>
          <w:rFonts w:ascii="Trebuchet MS" w:hAnsi="Trebuchet MS"/>
        </w:rPr>
        <w:t xml:space="preserve"> Even prior to the pandemic, cities had not kept pace with continued and often unplanned urbanization. This led to long-standing challenges, such as urban poverty, </w:t>
      </w:r>
      <w:proofErr w:type="gramStart"/>
      <w:r w:rsidRPr="003F38E4">
        <w:rPr>
          <w:rFonts w:ascii="Trebuchet MS" w:hAnsi="Trebuchet MS"/>
        </w:rPr>
        <w:t>inequalities</w:t>
      </w:r>
      <w:proofErr w:type="gramEnd"/>
      <w:r w:rsidRPr="003F38E4">
        <w:rPr>
          <w:rFonts w:ascii="Trebuchet MS" w:hAnsi="Trebuchet MS"/>
        </w:rPr>
        <w:t xml:space="preserve"> and environmental degradation.</w:t>
      </w:r>
    </w:p>
    <w:p w14:paraId="6CA4FA52" w14:textId="67544E50" w:rsidR="003F38E4" w:rsidRDefault="003F38E4" w:rsidP="003F38E4">
      <w:pPr>
        <w:rPr>
          <w:rFonts w:ascii="Trebuchet MS" w:hAnsi="Trebuchet MS"/>
        </w:rPr>
      </w:pPr>
      <w:r w:rsidRPr="003F38E4">
        <w:rPr>
          <w:rFonts w:ascii="Trebuchet MS" w:hAnsi="Trebuchet MS"/>
        </w:rPr>
        <w:t>According to UN-Habitat, 95 percent of confirmed COVID-19 cases were in the urban areas</w:t>
      </w:r>
      <w:r w:rsidRPr="003F38E4">
        <w:rPr>
          <w:rFonts w:ascii="Trebuchet MS" w:hAnsi="Trebuchet MS"/>
          <w:vertAlign w:val="superscript"/>
        </w:rPr>
        <w:footnoteReference w:id="2"/>
      </w:r>
      <w:r w:rsidRPr="003F38E4">
        <w:rPr>
          <w:rFonts w:ascii="Trebuchet MS" w:hAnsi="Trebuchet MS"/>
        </w:rPr>
        <w:t xml:space="preserve"> and cities became hotspots for COVID-19 cases worldwide. The socio-economic consequences from the pandemic and the subsequent energy and food crisis are compounding existing challenges of urbanization. Cities, across the developing and developed world, became frontline actors facing multiple interlinked crises, and city-level response has become critical for building resilience and ensuring the achievement of the SDGs.</w:t>
      </w:r>
    </w:p>
    <w:p w14:paraId="2032C1EA" w14:textId="2F4F3C02" w:rsidR="001D435D" w:rsidRPr="003F38E4" w:rsidRDefault="003F38E4" w:rsidP="003F38E4">
      <w:pPr>
        <w:rPr>
          <w:rFonts w:ascii="Trebuchet MS" w:hAnsi="Trebuchet MS"/>
        </w:rPr>
      </w:pPr>
      <w:r w:rsidRPr="003F38E4">
        <w:rPr>
          <w:rFonts w:ascii="Trebuchet MS" w:hAnsi="Trebuchet MS"/>
        </w:rPr>
        <w:t>In this context, The Future of Asia</w:t>
      </w:r>
      <w:r>
        <w:rPr>
          <w:rFonts w:ascii="Trebuchet MS" w:hAnsi="Trebuchet MS"/>
        </w:rPr>
        <w:t xml:space="preserve">n &amp; </w:t>
      </w:r>
      <w:r w:rsidRPr="003F38E4">
        <w:rPr>
          <w:rFonts w:ascii="Trebuchet MS" w:hAnsi="Trebuchet MS"/>
        </w:rPr>
        <w:t>Pacific Cities 20</w:t>
      </w:r>
      <w:r>
        <w:rPr>
          <w:rFonts w:ascii="Trebuchet MS" w:hAnsi="Trebuchet MS"/>
        </w:rPr>
        <w:t>23</w:t>
      </w:r>
      <w:r w:rsidRPr="003F38E4">
        <w:rPr>
          <w:rFonts w:ascii="Trebuchet MS" w:hAnsi="Trebuchet MS"/>
        </w:rPr>
        <w:t>, builds on t</w:t>
      </w:r>
      <w:r>
        <w:rPr>
          <w:rFonts w:ascii="Trebuchet MS" w:hAnsi="Trebuchet MS"/>
        </w:rPr>
        <w:t>hree</w:t>
      </w:r>
      <w:r w:rsidRPr="003F38E4">
        <w:rPr>
          <w:rFonts w:ascii="Trebuchet MS" w:hAnsi="Trebuchet MS"/>
        </w:rPr>
        <w:t xml:space="preserve"> previous publications, </w:t>
      </w:r>
      <w:r>
        <w:rPr>
          <w:rFonts w:ascii="Trebuchet MS" w:hAnsi="Trebuchet MS"/>
        </w:rPr>
        <w:t xml:space="preserve">The Future of Asian &amp; Pacific Cities 2019, </w:t>
      </w:r>
      <w:r w:rsidRPr="003F38E4">
        <w:rPr>
          <w:rFonts w:ascii="Trebuchet MS" w:hAnsi="Trebuchet MS"/>
        </w:rPr>
        <w:t>The State of</w:t>
      </w:r>
      <w:r>
        <w:rPr>
          <w:rFonts w:ascii="Trebuchet MS" w:hAnsi="Trebuchet MS"/>
        </w:rPr>
        <w:t xml:space="preserve"> </w:t>
      </w:r>
      <w:r w:rsidRPr="003F38E4">
        <w:rPr>
          <w:rFonts w:ascii="Trebuchet MS" w:hAnsi="Trebuchet MS"/>
        </w:rPr>
        <w:t>Asian and Pacific Cities 2015 and The State of Asian Cities 2011, which explored key existing and</w:t>
      </w:r>
      <w:r>
        <w:rPr>
          <w:rFonts w:ascii="Trebuchet MS" w:hAnsi="Trebuchet MS"/>
        </w:rPr>
        <w:t xml:space="preserve"> </w:t>
      </w:r>
      <w:r w:rsidRPr="003F38E4">
        <w:rPr>
          <w:rFonts w:ascii="Trebuchet MS" w:hAnsi="Trebuchet MS"/>
        </w:rPr>
        <w:t xml:space="preserve">emerging trends in urban development within the region. </w:t>
      </w:r>
      <w:proofErr w:type="gramStart"/>
      <w:r w:rsidRPr="003F38E4">
        <w:rPr>
          <w:rFonts w:ascii="Trebuchet MS" w:hAnsi="Trebuchet MS"/>
        </w:rPr>
        <w:t>This Report,</w:t>
      </w:r>
      <w:proofErr w:type="gramEnd"/>
      <w:r w:rsidRPr="003F38E4">
        <w:rPr>
          <w:rFonts w:ascii="Trebuchet MS" w:hAnsi="Trebuchet MS"/>
        </w:rPr>
        <w:t xml:space="preserve"> </w:t>
      </w:r>
      <w:r>
        <w:rPr>
          <w:rFonts w:ascii="Trebuchet MS" w:hAnsi="Trebuchet MS"/>
        </w:rPr>
        <w:t>continues</w:t>
      </w:r>
      <w:r w:rsidRPr="003F38E4">
        <w:rPr>
          <w:rFonts w:ascii="Trebuchet MS" w:hAnsi="Trebuchet MS"/>
        </w:rPr>
        <w:t xml:space="preserve"> a</w:t>
      </w:r>
      <w:r>
        <w:rPr>
          <w:rFonts w:ascii="Trebuchet MS" w:hAnsi="Trebuchet MS"/>
        </w:rPr>
        <w:t xml:space="preserve"> </w:t>
      </w:r>
      <w:r w:rsidRPr="003F38E4">
        <w:rPr>
          <w:rFonts w:ascii="Trebuchet MS" w:hAnsi="Trebuchet MS"/>
        </w:rPr>
        <w:t>forward-looking perspective with an ambitious vision of sustainable urban future and evaluates the</w:t>
      </w:r>
      <w:r>
        <w:rPr>
          <w:rFonts w:ascii="Trebuchet MS" w:hAnsi="Trebuchet MS"/>
        </w:rPr>
        <w:t xml:space="preserve"> </w:t>
      </w:r>
      <w:r w:rsidRPr="003F38E4">
        <w:rPr>
          <w:rFonts w:ascii="Trebuchet MS" w:hAnsi="Trebuchet MS"/>
        </w:rPr>
        <w:t>implications of different development pathways under different scenarios for achievement of inclusive</w:t>
      </w:r>
      <w:r>
        <w:rPr>
          <w:rFonts w:ascii="Trebuchet MS" w:hAnsi="Trebuchet MS"/>
        </w:rPr>
        <w:t xml:space="preserve"> </w:t>
      </w:r>
      <w:r w:rsidRPr="003F38E4">
        <w:rPr>
          <w:rFonts w:ascii="Trebuchet MS" w:hAnsi="Trebuchet MS"/>
        </w:rPr>
        <w:t>sustainable development in cities by 2030.</w:t>
      </w:r>
      <w:r>
        <w:rPr>
          <w:rFonts w:ascii="Trebuchet MS" w:hAnsi="Trebuchet MS"/>
        </w:rPr>
        <w:t xml:space="preserve"> </w:t>
      </w:r>
      <w:r w:rsidRPr="003F38E4">
        <w:rPr>
          <w:rFonts w:ascii="Trebuchet MS" w:hAnsi="Trebuchet MS"/>
        </w:rPr>
        <w:t xml:space="preserve">The Report </w:t>
      </w:r>
      <w:r>
        <w:rPr>
          <w:rFonts w:ascii="Trebuchet MS" w:hAnsi="Trebuchet MS"/>
        </w:rPr>
        <w:t xml:space="preserve">is </w:t>
      </w:r>
      <w:r w:rsidRPr="003F38E4">
        <w:rPr>
          <w:rFonts w:ascii="Trebuchet MS" w:hAnsi="Trebuchet MS"/>
        </w:rPr>
        <w:t>envisioned and developed in a collaborative way among several partners</w:t>
      </w:r>
      <w:r>
        <w:rPr>
          <w:rFonts w:ascii="Trebuchet MS" w:hAnsi="Trebuchet MS"/>
        </w:rPr>
        <w:t xml:space="preserve"> including</w:t>
      </w:r>
      <w:r w:rsidRPr="003F38E4">
        <w:rPr>
          <w:rFonts w:ascii="Trebuchet MS" w:hAnsi="Trebuchet MS"/>
        </w:rPr>
        <w:t xml:space="preserve"> </w:t>
      </w:r>
      <w:r>
        <w:rPr>
          <w:rFonts w:ascii="Trebuchet MS" w:hAnsi="Trebuchet MS"/>
        </w:rPr>
        <w:t xml:space="preserve">the </w:t>
      </w:r>
      <w:r w:rsidRPr="003F38E4">
        <w:rPr>
          <w:rFonts w:ascii="Trebuchet MS" w:hAnsi="Trebuchet MS"/>
        </w:rPr>
        <w:t>United</w:t>
      </w:r>
      <w:r>
        <w:rPr>
          <w:rFonts w:ascii="Trebuchet MS" w:hAnsi="Trebuchet MS"/>
        </w:rPr>
        <w:t xml:space="preserve"> </w:t>
      </w:r>
      <w:r w:rsidRPr="003F38E4">
        <w:rPr>
          <w:rFonts w:ascii="Trebuchet MS" w:hAnsi="Trebuchet MS"/>
        </w:rPr>
        <w:t>Nations Economic and Social Commission for Asia and the Pacific (ESCAP), United Nations Human</w:t>
      </w:r>
      <w:r>
        <w:rPr>
          <w:rFonts w:ascii="Trebuchet MS" w:hAnsi="Trebuchet MS"/>
        </w:rPr>
        <w:t xml:space="preserve"> </w:t>
      </w:r>
      <w:r w:rsidRPr="003F38E4">
        <w:rPr>
          <w:rFonts w:ascii="Trebuchet MS" w:hAnsi="Trebuchet MS"/>
        </w:rPr>
        <w:t xml:space="preserve">Settlements </w:t>
      </w:r>
      <w:proofErr w:type="spellStart"/>
      <w:r w:rsidRPr="003F38E4">
        <w:rPr>
          <w:rFonts w:ascii="Trebuchet MS" w:hAnsi="Trebuchet MS"/>
        </w:rPr>
        <w:t>Programme</w:t>
      </w:r>
      <w:proofErr w:type="spellEnd"/>
      <w:r w:rsidRPr="003F38E4">
        <w:rPr>
          <w:rFonts w:ascii="Trebuchet MS" w:hAnsi="Trebuchet MS"/>
        </w:rPr>
        <w:t xml:space="preserve"> (UN-Habitat)</w:t>
      </w:r>
      <w:r>
        <w:rPr>
          <w:rFonts w:ascii="Trebuchet MS" w:hAnsi="Trebuchet MS"/>
        </w:rPr>
        <w:t xml:space="preserve"> the </w:t>
      </w:r>
      <w:r w:rsidRPr="003F38E4">
        <w:rPr>
          <w:rFonts w:ascii="Trebuchet MS" w:hAnsi="Trebuchet MS"/>
        </w:rPr>
        <w:t>Asian Development Bank (ADB)</w:t>
      </w:r>
      <w:r>
        <w:rPr>
          <w:rFonts w:ascii="Trebuchet MS" w:hAnsi="Trebuchet MS"/>
        </w:rPr>
        <w:t>, CityNet and others</w:t>
      </w:r>
      <w:r w:rsidRPr="003F38E4">
        <w:rPr>
          <w:rFonts w:ascii="Trebuchet MS" w:hAnsi="Trebuchet MS"/>
        </w:rPr>
        <w:t>.</w:t>
      </w:r>
      <w:r w:rsidR="001D435D">
        <w:rPr>
          <w:rFonts w:ascii="Trebuchet MS" w:hAnsi="Trebuchet MS"/>
        </w:rPr>
        <w:t xml:space="preserve"> </w:t>
      </w:r>
      <w:r w:rsidRPr="003F38E4">
        <w:rPr>
          <w:rFonts w:ascii="Trebuchet MS" w:hAnsi="Trebuchet MS"/>
        </w:rPr>
        <w:t>Th</w:t>
      </w:r>
      <w:r>
        <w:rPr>
          <w:rFonts w:ascii="Trebuchet MS" w:hAnsi="Trebuchet MS"/>
        </w:rPr>
        <w:t>e</w:t>
      </w:r>
      <w:r w:rsidRPr="003F38E4">
        <w:rPr>
          <w:rFonts w:ascii="Trebuchet MS" w:hAnsi="Trebuchet MS"/>
        </w:rPr>
        <w:t xml:space="preserve"> report is divided into four thematic areas of established and emerging topics for sustainable urban</w:t>
      </w:r>
      <w:r w:rsidR="001D435D">
        <w:rPr>
          <w:rFonts w:ascii="Trebuchet MS" w:hAnsi="Trebuchet MS"/>
        </w:rPr>
        <w:t xml:space="preserve"> </w:t>
      </w:r>
      <w:r w:rsidRPr="003F38E4">
        <w:rPr>
          <w:rFonts w:ascii="Trebuchet MS" w:hAnsi="Trebuchet MS"/>
        </w:rPr>
        <w:t>development. Future-oriented goals and solutions to biggest urban challenges are supported with</w:t>
      </w:r>
      <w:r w:rsidR="001D435D">
        <w:rPr>
          <w:rFonts w:ascii="Trebuchet MS" w:hAnsi="Trebuchet MS"/>
        </w:rPr>
        <w:t xml:space="preserve"> </w:t>
      </w:r>
      <w:r w:rsidRPr="003F38E4">
        <w:rPr>
          <w:rFonts w:ascii="Trebuchet MS" w:hAnsi="Trebuchet MS"/>
        </w:rPr>
        <w:t>tangible examples of potential implementation pathways and illustrative brief case studies.</w:t>
      </w:r>
    </w:p>
    <w:p w14:paraId="411F71EE" w14:textId="77777777" w:rsidR="003F38E4" w:rsidRPr="003F38E4" w:rsidRDefault="003F38E4" w:rsidP="003F38E4">
      <w:pPr>
        <w:rPr>
          <w:rFonts w:ascii="Trebuchet MS" w:hAnsi="Trebuchet MS"/>
        </w:rPr>
      </w:pPr>
      <w:r w:rsidRPr="00865A67">
        <w:rPr>
          <w:rFonts w:ascii="Trebuchet MS" w:hAnsi="Trebuchet MS"/>
          <w:b/>
          <w:bCs/>
        </w:rPr>
        <w:t>This call for Case Studies</w:t>
      </w:r>
      <w:r w:rsidRPr="003F38E4">
        <w:rPr>
          <w:rFonts w:ascii="Trebuchet MS" w:hAnsi="Trebuchet MS"/>
        </w:rPr>
        <w:t xml:space="preserve"> provides an opportunity to highlight specific innovative policies, case studies,</w:t>
      </w:r>
    </w:p>
    <w:p w14:paraId="1B344BF3" w14:textId="24A50134" w:rsidR="001D435D" w:rsidRDefault="003F38E4" w:rsidP="001D435D">
      <w:pPr>
        <w:rPr>
          <w:rFonts w:ascii="Trebuchet MS" w:hAnsi="Trebuchet MS"/>
        </w:rPr>
      </w:pPr>
      <w:r w:rsidRPr="003F38E4">
        <w:rPr>
          <w:rFonts w:ascii="Trebuchet MS" w:hAnsi="Trebuchet MS"/>
        </w:rPr>
        <w:t>initiatives or partnerships that fit the overall theme of the Report</w:t>
      </w:r>
      <w:r w:rsidR="001D435D">
        <w:rPr>
          <w:rFonts w:ascii="Trebuchet MS" w:hAnsi="Trebuchet MS"/>
        </w:rPr>
        <w:t xml:space="preserve"> illustrated above from the Asia-Pacific region</w:t>
      </w:r>
      <w:r w:rsidR="001D435D">
        <w:rPr>
          <w:rStyle w:val="FootnoteReference"/>
          <w:rFonts w:ascii="Trebuchet MS" w:hAnsi="Trebuchet MS"/>
        </w:rPr>
        <w:footnoteReference w:id="3"/>
      </w:r>
      <w:r w:rsidRPr="003F38E4">
        <w:rPr>
          <w:rFonts w:ascii="Trebuchet MS" w:hAnsi="Trebuchet MS"/>
        </w:rPr>
        <w:t>. These case studies aim to deepen</w:t>
      </w:r>
      <w:r w:rsidR="001D435D">
        <w:rPr>
          <w:rFonts w:ascii="Trebuchet MS" w:hAnsi="Trebuchet MS"/>
        </w:rPr>
        <w:t xml:space="preserve"> </w:t>
      </w:r>
      <w:r w:rsidRPr="003F38E4">
        <w:rPr>
          <w:rFonts w:ascii="Trebuchet MS" w:hAnsi="Trebuchet MS"/>
        </w:rPr>
        <w:t>practical knowledge on sustainable urban development solutions, identify new and emerging issues.</w:t>
      </w:r>
      <w:r w:rsidR="001D435D">
        <w:rPr>
          <w:rFonts w:ascii="Trebuchet MS" w:hAnsi="Trebuchet MS"/>
        </w:rPr>
        <w:t xml:space="preserve"> </w:t>
      </w:r>
      <w:r w:rsidRPr="003F38E4">
        <w:rPr>
          <w:rFonts w:ascii="Trebuchet MS" w:hAnsi="Trebuchet MS"/>
        </w:rPr>
        <w:t>Knowledge can be drawn from both successful and unsuccessful experiences. These case studies</w:t>
      </w:r>
      <w:r w:rsidR="001D435D">
        <w:rPr>
          <w:rFonts w:ascii="Trebuchet MS" w:hAnsi="Trebuchet MS"/>
        </w:rPr>
        <w:t xml:space="preserve"> </w:t>
      </w:r>
      <w:r w:rsidRPr="003F38E4">
        <w:rPr>
          <w:rFonts w:ascii="Trebuchet MS" w:hAnsi="Trebuchet MS"/>
        </w:rPr>
        <w:t>should introduce themes that are directly related to the four main chapters of the Report. Case Studies</w:t>
      </w:r>
      <w:r w:rsidR="001D435D">
        <w:rPr>
          <w:rFonts w:ascii="Trebuchet MS" w:hAnsi="Trebuchet MS"/>
        </w:rPr>
        <w:t xml:space="preserve"> </w:t>
      </w:r>
      <w:r w:rsidRPr="003F38E4">
        <w:rPr>
          <w:rFonts w:ascii="Trebuchet MS" w:hAnsi="Trebuchet MS"/>
        </w:rPr>
        <w:t>will be collected through an open call</w:t>
      </w:r>
      <w:r>
        <w:rPr>
          <w:rFonts w:ascii="Trebuchet MS" w:hAnsi="Trebuchet MS"/>
        </w:rPr>
        <w:t xml:space="preserve"> on the Urban SDG Knowledge Platform hosted by CityNet</w:t>
      </w:r>
      <w:r w:rsidRPr="003F38E4">
        <w:rPr>
          <w:rFonts w:ascii="Trebuchet MS" w:hAnsi="Trebuchet MS"/>
        </w:rPr>
        <w:t>.</w:t>
      </w:r>
    </w:p>
    <w:p w14:paraId="2D050C47" w14:textId="00D02287" w:rsidR="003F38E4" w:rsidRPr="00865A67" w:rsidRDefault="001D435D" w:rsidP="00865A67">
      <w:pPr>
        <w:rPr>
          <w:rFonts w:ascii="Trebuchet MS" w:hAnsi="Trebuchet MS"/>
        </w:rPr>
      </w:pPr>
      <w:r w:rsidRPr="001D435D">
        <w:rPr>
          <w:rFonts w:ascii="Trebuchet MS" w:hAnsi="Trebuchet MS"/>
        </w:rPr>
        <w:t>For</w:t>
      </w:r>
      <w:r>
        <w:rPr>
          <w:rFonts w:ascii="Trebuchet MS" w:hAnsi="Trebuchet MS"/>
        </w:rPr>
        <w:t xml:space="preserve"> </w:t>
      </w:r>
      <w:r w:rsidRPr="001D435D">
        <w:rPr>
          <w:rFonts w:ascii="Trebuchet MS" w:hAnsi="Trebuchet MS"/>
        </w:rPr>
        <w:t>extraordinary case studies, representatives may be invited to the</w:t>
      </w:r>
      <w:r w:rsidR="00F807F9">
        <w:rPr>
          <w:rFonts w:ascii="Trebuchet MS" w:hAnsi="Trebuchet MS"/>
        </w:rPr>
        <w:t xml:space="preserve"> 2</w:t>
      </w:r>
      <w:r w:rsidR="00F807F9" w:rsidRPr="00865A67">
        <w:rPr>
          <w:rFonts w:ascii="Trebuchet MS" w:hAnsi="Trebuchet MS"/>
          <w:vertAlign w:val="superscript"/>
        </w:rPr>
        <w:t>nd</w:t>
      </w:r>
      <w:r w:rsidR="00F807F9">
        <w:rPr>
          <w:rFonts w:ascii="Trebuchet MS" w:hAnsi="Trebuchet MS"/>
        </w:rPr>
        <w:t xml:space="preserve"> Urban SDG Knowledge Platform Awards Ceremony at the</w:t>
      </w:r>
      <w:r w:rsidRPr="001D435D">
        <w:rPr>
          <w:rFonts w:ascii="Trebuchet MS" w:hAnsi="Trebuchet MS"/>
        </w:rPr>
        <w:t xml:space="preserve"> </w:t>
      </w:r>
      <w:r>
        <w:rPr>
          <w:rFonts w:ascii="Trebuchet MS" w:hAnsi="Trebuchet MS"/>
        </w:rPr>
        <w:t>8</w:t>
      </w:r>
      <w:r w:rsidRPr="00865A67">
        <w:rPr>
          <w:rFonts w:ascii="Trebuchet MS" w:hAnsi="Trebuchet MS"/>
          <w:vertAlign w:val="superscript"/>
        </w:rPr>
        <w:t>th</w:t>
      </w:r>
      <w:r>
        <w:rPr>
          <w:rFonts w:ascii="Trebuchet MS" w:hAnsi="Trebuchet MS"/>
        </w:rPr>
        <w:t xml:space="preserve"> Session of the Asia-Pacific Urban Forum (APUF-8) being hosted by Suwon, Republic of Korea in October 2023 </w:t>
      </w:r>
      <w:r w:rsidRPr="001D435D">
        <w:rPr>
          <w:rFonts w:ascii="Trebuchet MS" w:hAnsi="Trebuchet MS"/>
        </w:rPr>
        <w:t>to share their</w:t>
      </w:r>
      <w:r>
        <w:rPr>
          <w:rFonts w:ascii="Trebuchet MS" w:hAnsi="Trebuchet MS"/>
        </w:rPr>
        <w:t xml:space="preserve"> </w:t>
      </w:r>
      <w:r w:rsidRPr="001D435D">
        <w:rPr>
          <w:rFonts w:ascii="Trebuchet MS" w:hAnsi="Trebuchet MS"/>
        </w:rPr>
        <w:t>experiences.</w:t>
      </w:r>
    </w:p>
    <w:p w14:paraId="6F29A916" w14:textId="7B815E21" w:rsidR="004E4228" w:rsidRPr="00C321BA" w:rsidRDefault="00127D96" w:rsidP="004E4228">
      <w:pPr>
        <w:pStyle w:val="Heading2"/>
        <w:jc w:val="center"/>
        <w:rPr>
          <w:rFonts w:ascii="Trebuchet MS" w:hAnsi="Trebuchet MS"/>
          <w:caps/>
          <w:sz w:val="24"/>
          <w:szCs w:val="28"/>
          <w:u w:val="single"/>
        </w:rPr>
      </w:pPr>
      <w:r>
        <w:rPr>
          <w:rFonts w:ascii="Trebuchet MS" w:hAnsi="Trebuchet MS"/>
          <w:caps/>
          <w:color w:val="262626" w:themeColor="text1" w:themeTint="D9"/>
          <w:sz w:val="28"/>
          <w:szCs w:val="28"/>
          <w:u w:val="single"/>
        </w:rPr>
        <w:lastRenderedPageBreak/>
        <w:t>URBAN SDG KNOWLEDGE PLATFORM</w:t>
      </w:r>
      <w:r w:rsidR="004E4228" w:rsidRPr="00C321BA">
        <w:rPr>
          <w:rFonts w:ascii="Trebuchet MS" w:hAnsi="Trebuchet MS"/>
          <w:caps/>
          <w:color w:val="262626" w:themeColor="text1" w:themeTint="D9"/>
          <w:sz w:val="28"/>
          <w:szCs w:val="28"/>
          <w:u w:val="single"/>
        </w:rPr>
        <w:t xml:space="preserve"> </w:t>
      </w:r>
      <w:r>
        <w:rPr>
          <w:rFonts w:ascii="Trebuchet MS" w:hAnsi="Trebuchet MS"/>
          <w:caps/>
          <w:color w:val="262626" w:themeColor="text1" w:themeTint="D9"/>
          <w:sz w:val="28"/>
          <w:szCs w:val="28"/>
          <w:u w:val="single"/>
        </w:rPr>
        <w:t>CASE STUDY</w:t>
      </w:r>
      <w:r w:rsidR="004E4228" w:rsidRPr="00C321BA">
        <w:rPr>
          <w:rFonts w:ascii="Trebuchet MS" w:hAnsi="Trebuchet MS"/>
          <w:caps/>
          <w:color w:val="262626" w:themeColor="text1" w:themeTint="D9"/>
          <w:sz w:val="28"/>
          <w:szCs w:val="28"/>
          <w:u w:val="single"/>
        </w:rPr>
        <w:t xml:space="preserve"> </w:t>
      </w:r>
      <w:r>
        <w:rPr>
          <w:rFonts w:ascii="Trebuchet MS" w:hAnsi="Trebuchet MS"/>
          <w:caps/>
          <w:color w:val="262626" w:themeColor="text1" w:themeTint="D9"/>
          <w:sz w:val="28"/>
          <w:szCs w:val="28"/>
          <w:u w:val="single"/>
        </w:rPr>
        <w:t>UPLOAD</w:t>
      </w:r>
      <w:r w:rsidR="004E4228" w:rsidRPr="00C321BA">
        <w:rPr>
          <w:rFonts w:ascii="Trebuchet MS" w:hAnsi="Trebuchet MS"/>
          <w:caps/>
          <w:color w:val="262626" w:themeColor="text1" w:themeTint="D9"/>
          <w:sz w:val="28"/>
          <w:szCs w:val="28"/>
          <w:u w:val="single"/>
        </w:rPr>
        <w:t xml:space="preserve"> Form</w:t>
      </w:r>
    </w:p>
    <w:p w14:paraId="2C489A58" w14:textId="77777777" w:rsidR="004E4228" w:rsidRPr="00C321BA" w:rsidRDefault="004E4228" w:rsidP="004E4228">
      <w:pPr>
        <w:spacing w:after="0"/>
        <w:rPr>
          <w:rFonts w:ascii="Trebuchet MS" w:hAnsi="Trebuchet MS"/>
          <w:color w:val="FFFFFF" w:themeColor="background1"/>
          <w:sz w:val="32"/>
          <w:szCs w:val="32"/>
        </w:rPr>
      </w:pPr>
      <w:r w:rsidRPr="00C321BA">
        <w:rPr>
          <w:rStyle w:val="FootnoteReference"/>
          <w:rFonts w:ascii="Trebuchet MS" w:hAnsi="Trebuchet MS"/>
          <w:b/>
          <w:color w:val="FFFFFF" w:themeColor="background1"/>
        </w:rPr>
        <w:footnoteReference w:id="4"/>
      </w:r>
    </w:p>
    <w:p w14:paraId="7855E46D" w14:textId="700B2D6E" w:rsidR="004E4228" w:rsidRPr="00C321BA" w:rsidRDefault="004E4228" w:rsidP="00651202">
      <w:pPr>
        <w:spacing w:after="0"/>
        <w:rPr>
          <w:rFonts w:ascii="Trebuchet MS" w:hAnsi="Trebuchet MS"/>
        </w:rPr>
      </w:pPr>
      <w:r w:rsidRPr="00C321BA">
        <w:rPr>
          <w:rFonts w:ascii="Trebuchet MS" w:hAnsi="Trebuchet MS"/>
          <w:b/>
        </w:rPr>
        <w:t>The Urban SDG Knowledge Platform</w:t>
      </w:r>
      <w:r w:rsidR="006138B2" w:rsidRPr="00C321BA">
        <w:rPr>
          <w:rFonts w:ascii="Trebuchet MS" w:hAnsi="Trebuchet MS"/>
        </w:rPr>
        <w:t xml:space="preserve"> has been </w:t>
      </w:r>
      <w:r w:rsidRPr="00C321BA">
        <w:rPr>
          <w:rFonts w:ascii="Trebuchet MS" w:hAnsi="Trebuchet MS"/>
        </w:rPr>
        <w:t>developed by United Nations Economic and Social Commission for Asia and the Pacific (ESCAP), the Seoul Metropolitan Government (SMG) and CityNet</w:t>
      </w:r>
      <w:r w:rsidR="006138B2" w:rsidRPr="00C321BA">
        <w:rPr>
          <w:rFonts w:ascii="Trebuchet MS" w:hAnsi="Trebuchet MS"/>
        </w:rPr>
        <w:t xml:space="preserve"> to</w:t>
      </w:r>
      <w:r w:rsidRPr="00C321BA">
        <w:rPr>
          <w:rFonts w:ascii="Trebuchet MS" w:hAnsi="Trebuchet MS"/>
        </w:rPr>
        <w:t xml:space="preserve"> support cities in implementing the </w:t>
      </w:r>
      <w:r w:rsidR="003F38E4">
        <w:rPr>
          <w:rFonts w:ascii="Trebuchet MS" w:hAnsi="Trebuchet MS"/>
        </w:rPr>
        <w:t>SDGs and is being leveraged to upload case studies for the 2023 Future of Asian &amp; Pacific Cities report.</w:t>
      </w:r>
      <w:r w:rsidRPr="00C321BA">
        <w:rPr>
          <w:rFonts w:ascii="Trebuchet MS" w:hAnsi="Trebuchet MS"/>
        </w:rPr>
        <w:t xml:space="preserve">   </w:t>
      </w:r>
    </w:p>
    <w:p w14:paraId="12292E39" w14:textId="77777777" w:rsidR="004E4228" w:rsidRPr="00C321BA" w:rsidRDefault="004E4228" w:rsidP="00651202">
      <w:pPr>
        <w:spacing w:after="0"/>
        <w:rPr>
          <w:rFonts w:ascii="Trebuchet MS" w:hAnsi="Trebuchet MS"/>
        </w:rPr>
      </w:pPr>
    </w:p>
    <w:p w14:paraId="50DF07AA" w14:textId="4F71E919" w:rsidR="004E4228" w:rsidRPr="00C321BA" w:rsidRDefault="004E4228" w:rsidP="00651202">
      <w:pPr>
        <w:rPr>
          <w:rFonts w:ascii="Trebuchet MS" w:hAnsi="Trebuchet MS"/>
        </w:rPr>
      </w:pPr>
      <w:r w:rsidRPr="00C321BA">
        <w:rPr>
          <w:rFonts w:ascii="Trebuchet MS" w:hAnsi="Trebuchet MS"/>
        </w:rPr>
        <w:t>The Urban SDG Knowledge Platform</w:t>
      </w:r>
      <w:r w:rsidR="006138B2" w:rsidRPr="00C321BA">
        <w:rPr>
          <w:rFonts w:ascii="Trebuchet MS" w:hAnsi="Trebuchet MS"/>
        </w:rPr>
        <w:t xml:space="preserve"> aims to</w:t>
      </w:r>
      <w:r w:rsidRPr="00C321BA">
        <w:rPr>
          <w:rFonts w:ascii="Trebuchet MS" w:hAnsi="Trebuchet MS"/>
        </w:rPr>
        <w:t xml:space="preserve"> facilitate city-to-city </w:t>
      </w:r>
      <w:r w:rsidRPr="00C321BA">
        <w:rPr>
          <w:rFonts w:ascii="Trebuchet MS" w:hAnsi="Trebuchet MS"/>
          <w:bCs/>
        </w:rPr>
        <w:t xml:space="preserve">knowledge sharing </w:t>
      </w:r>
      <w:r w:rsidRPr="00C321BA">
        <w:rPr>
          <w:rFonts w:ascii="Trebuchet MS" w:hAnsi="Trebuchet MS"/>
        </w:rPr>
        <w:t xml:space="preserve">through provision of a repository of urban policies and initiatives that are working towards local implementation of SDGs.  The core content of the platform – the urban policies and initiatives – </w:t>
      </w:r>
      <w:r w:rsidR="00E038C1" w:rsidRPr="00C321BA">
        <w:rPr>
          <w:rFonts w:ascii="Trebuchet MS" w:hAnsi="Trebuchet MS"/>
        </w:rPr>
        <w:t>is user</w:t>
      </w:r>
      <w:r w:rsidRPr="00C321BA">
        <w:rPr>
          <w:rFonts w:ascii="Trebuchet MS" w:hAnsi="Trebuchet MS"/>
        </w:rPr>
        <w:t xml:space="preserve">-generated, sourced directly from the local government representatives. Therefore providing local governments with an opportunity to share information about urban policies and initiatives from their cities, as well as gain first-hand knowledge about emerging solutions and innovative practices from other cities. </w:t>
      </w:r>
    </w:p>
    <w:p w14:paraId="1735DF20" w14:textId="77777777" w:rsidR="004E4228" w:rsidRPr="00C321BA" w:rsidRDefault="004E4228" w:rsidP="00651202">
      <w:pPr>
        <w:spacing w:after="0"/>
        <w:rPr>
          <w:rFonts w:ascii="Trebuchet MS" w:hAnsi="Trebuchet MS"/>
          <w:bCs/>
        </w:rPr>
      </w:pPr>
    </w:p>
    <w:p w14:paraId="07DA3A95" w14:textId="1A10D988" w:rsidR="006138B2" w:rsidRPr="00C321BA" w:rsidRDefault="004E4228" w:rsidP="00651202">
      <w:pPr>
        <w:spacing w:after="0"/>
        <w:rPr>
          <w:rFonts w:ascii="Trebuchet MS" w:hAnsi="Trebuchet MS"/>
        </w:rPr>
      </w:pPr>
      <w:r w:rsidRPr="00C321BA">
        <w:rPr>
          <w:rFonts w:ascii="Trebuchet MS" w:hAnsi="Trebuchet MS"/>
        </w:rPr>
        <w:t xml:space="preserve">You may use this form as an offline document to prepare </w:t>
      </w:r>
      <w:r w:rsidR="00B06E93">
        <w:rPr>
          <w:rFonts w:ascii="Trebuchet MS" w:hAnsi="Trebuchet MS"/>
        </w:rPr>
        <w:t xml:space="preserve">the content of your case </w:t>
      </w:r>
      <w:proofErr w:type="gramStart"/>
      <w:r w:rsidR="00B06E93">
        <w:rPr>
          <w:rFonts w:ascii="Trebuchet MS" w:hAnsi="Trebuchet MS"/>
        </w:rPr>
        <w:t>study.</w:t>
      </w:r>
      <w:r w:rsidRPr="00C321BA">
        <w:rPr>
          <w:rFonts w:ascii="Trebuchet MS" w:hAnsi="Trebuchet MS"/>
        </w:rPr>
        <w:t>.</w:t>
      </w:r>
      <w:proofErr w:type="gramEnd"/>
      <w:r w:rsidRPr="00C321BA">
        <w:rPr>
          <w:rFonts w:ascii="Trebuchet MS" w:hAnsi="Trebuchet MS"/>
        </w:rPr>
        <w:t xml:space="preserve"> </w:t>
      </w:r>
      <w:r w:rsidRPr="00C321BA">
        <w:rPr>
          <w:rFonts w:ascii="Trebuchet MS" w:hAnsi="Trebuchet MS"/>
          <w:u w:val="single"/>
        </w:rPr>
        <w:t>The policies and initiatives should be recent and directly related to the Sustainable Development Goals.</w:t>
      </w:r>
      <w:r w:rsidRPr="00C321BA">
        <w:rPr>
          <w:rFonts w:ascii="Trebuchet MS" w:hAnsi="Trebuchet MS"/>
        </w:rPr>
        <w:t xml:space="preserve"> Further information on the SDGs can be found </w:t>
      </w:r>
      <w:hyperlink r:id="rId8" w:history="1">
        <w:r w:rsidRPr="00C321BA">
          <w:rPr>
            <w:rStyle w:val="Hyperlink"/>
            <w:rFonts w:ascii="Trebuchet MS" w:hAnsi="Trebuchet MS"/>
          </w:rPr>
          <w:t>here.</w:t>
        </w:r>
      </w:hyperlink>
      <w:r w:rsidRPr="00C321BA">
        <w:rPr>
          <w:rFonts w:ascii="Trebuchet MS" w:hAnsi="Trebuchet MS"/>
        </w:rPr>
        <w:t xml:space="preserve"> </w:t>
      </w:r>
      <w:r w:rsidR="00B06E93">
        <w:rPr>
          <w:rFonts w:ascii="Trebuchet MS" w:hAnsi="Trebuchet MS"/>
        </w:rPr>
        <w:t xml:space="preserve">After you have completed the form, please email it directly to </w:t>
      </w:r>
      <w:hyperlink r:id="rId9" w:history="1">
        <w:r w:rsidR="00B06E93" w:rsidRPr="00C23A1B">
          <w:rPr>
            <w:rStyle w:val="Hyperlink"/>
            <w:rFonts w:ascii="Trebuchet MS" w:hAnsi="Trebuchet MS"/>
          </w:rPr>
          <w:t>sdgplatform@citynet-ap.org</w:t>
        </w:r>
      </w:hyperlink>
      <w:r w:rsidR="00B06E93">
        <w:rPr>
          <w:rFonts w:ascii="Trebuchet MS" w:hAnsi="Trebuchet MS"/>
        </w:rPr>
        <w:t xml:space="preserve"> with pictures and other media attached and, pending approval, the case will be uploaded on your behalf.</w:t>
      </w:r>
      <w:r w:rsidRPr="00C321BA">
        <w:rPr>
          <w:rFonts w:ascii="Trebuchet MS" w:hAnsi="Trebuchet MS"/>
        </w:rPr>
        <w:t xml:space="preserve"> </w:t>
      </w:r>
      <w:r w:rsidRPr="00C321BA">
        <w:rPr>
          <w:rFonts w:ascii="Trebuchet MS" w:hAnsi="Trebuchet MS"/>
        </w:rPr>
        <w:br/>
      </w:r>
    </w:p>
    <w:p w14:paraId="698B2D3C" w14:textId="77777777" w:rsidR="004E4228" w:rsidRPr="00C321BA" w:rsidRDefault="004E4228" w:rsidP="00651202">
      <w:pPr>
        <w:spacing w:after="0"/>
        <w:rPr>
          <w:rFonts w:ascii="Trebuchet MS" w:hAnsi="Trebuchet MS"/>
        </w:rPr>
      </w:pPr>
    </w:p>
    <w:p w14:paraId="1B534E03" w14:textId="5EF5DC36" w:rsidR="004E4228" w:rsidRPr="00C321BA" w:rsidRDefault="004E4228" w:rsidP="00651202">
      <w:pPr>
        <w:spacing w:after="0"/>
        <w:rPr>
          <w:rFonts w:ascii="Trebuchet MS" w:hAnsi="Trebuchet MS"/>
        </w:rPr>
      </w:pPr>
      <w:r w:rsidRPr="00C321BA">
        <w:rPr>
          <w:rFonts w:ascii="Trebuchet MS" w:hAnsi="Trebuchet MS"/>
        </w:rPr>
        <w:t>Thank you for your input.</w:t>
      </w:r>
    </w:p>
    <w:p w14:paraId="2610B4A0" w14:textId="7D3E6AD2" w:rsidR="004E4228" w:rsidRPr="00C321BA" w:rsidRDefault="00980FA1" w:rsidP="004E4228">
      <w:pPr>
        <w:spacing w:after="0"/>
        <w:jc w:val="both"/>
        <w:rPr>
          <w:rFonts w:ascii="Trebuchet MS" w:hAnsi="Trebuchet MS"/>
        </w:rPr>
      </w:pPr>
      <w:r w:rsidRPr="00C321BA">
        <w:rPr>
          <w:rFonts w:ascii="Trebuchet MS" w:hAnsi="Trebuchet MS"/>
          <w:noProof/>
          <w:lang w:eastAsia="ko-KR"/>
        </w:rPr>
        <mc:AlternateContent>
          <mc:Choice Requires="wps">
            <w:drawing>
              <wp:anchor distT="0" distB="0" distL="114300" distR="114300" simplePos="0" relativeHeight="251659264" behindDoc="0" locked="0" layoutInCell="1" allowOverlap="1" wp14:anchorId="0F78233C" wp14:editId="23A7AB0D">
                <wp:simplePos x="0" y="0"/>
                <wp:positionH relativeFrom="column">
                  <wp:posOffset>731520</wp:posOffset>
                </wp:positionH>
                <wp:positionV relativeFrom="paragraph">
                  <wp:posOffset>280035</wp:posOffset>
                </wp:positionV>
                <wp:extent cx="5321300" cy="2754630"/>
                <wp:effectExtent l="38100" t="38100" r="107950" b="121920"/>
                <wp:wrapTopAndBottom/>
                <wp:docPr id="3" name="Rectangle 3"/>
                <wp:cNvGraphicFramePr/>
                <a:graphic xmlns:a="http://schemas.openxmlformats.org/drawingml/2006/main">
                  <a:graphicData uri="http://schemas.microsoft.com/office/word/2010/wordprocessingShape">
                    <wps:wsp>
                      <wps:cNvSpPr/>
                      <wps:spPr>
                        <a:xfrm>
                          <a:off x="0" y="0"/>
                          <a:ext cx="5321300" cy="2754630"/>
                        </a:xfrm>
                        <a:prstGeom prst="rect">
                          <a:avLst/>
                        </a:prstGeom>
                        <a:ln>
                          <a:solidFill>
                            <a:schemeClr val="accent1">
                              <a:lumMod val="75000"/>
                            </a:schemeClr>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700266D4" w14:textId="77777777" w:rsidR="00554DFE" w:rsidRPr="003023BE" w:rsidRDefault="00554DFE" w:rsidP="006A1172">
                            <w:pPr>
                              <w:tabs>
                                <w:tab w:val="left" w:pos="900"/>
                              </w:tabs>
                              <w:spacing w:after="0"/>
                              <w:jc w:val="center"/>
                              <w:rPr>
                                <w:b/>
                                <w:color w:val="262626" w:themeColor="text1" w:themeTint="D9"/>
                                <w:sz w:val="20"/>
                                <w:szCs w:val="20"/>
                              </w:rPr>
                            </w:pPr>
                            <w:r w:rsidRPr="00BC1263">
                              <w:rPr>
                                <w:b/>
                                <w:color w:val="262626" w:themeColor="text1" w:themeTint="D9"/>
                              </w:rPr>
                              <w:t>The Sustainable Development Goals</w:t>
                            </w:r>
                            <w:r w:rsidRPr="00BC1263">
                              <w:rPr>
                                <w:b/>
                                <w:color w:val="262626" w:themeColor="text1" w:themeTint="D9"/>
                              </w:rPr>
                              <w:br/>
                            </w:r>
                          </w:p>
                          <w:p w14:paraId="272FBB3E" w14:textId="77777777" w:rsidR="00554DFE" w:rsidRPr="003023BE" w:rsidRDefault="00554DFE" w:rsidP="006A1172">
                            <w:pPr>
                              <w:tabs>
                                <w:tab w:val="left" w:pos="900"/>
                              </w:tabs>
                              <w:spacing w:after="0"/>
                              <w:jc w:val="center"/>
                              <w:rPr>
                                <w:sz w:val="20"/>
                                <w:szCs w:val="20"/>
                              </w:rPr>
                            </w:pPr>
                            <w:r w:rsidRPr="003023BE">
                              <w:rPr>
                                <w:sz w:val="20"/>
                                <w:szCs w:val="20"/>
                              </w:rPr>
                              <w:t>The 2030 Agenda for Sustainable Development, adopted by all United Nations member countries in 2015, calls on countries to achieve 17 Sustainable Development Goals (SDGs) over the next 15 years.</w:t>
                            </w:r>
                            <w:r>
                              <w:rPr>
                                <w:sz w:val="20"/>
                                <w:szCs w:val="20"/>
                              </w:rPr>
                              <w:t xml:space="preserve"> </w:t>
                            </w:r>
                            <w:r w:rsidRPr="003023BE">
                              <w:rPr>
                                <w:sz w:val="20"/>
                                <w:szCs w:val="20"/>
                              </w:rPr>
                              <w:t xml:space="preserve">The </w:t>
                            </w:r>
                            <w:r w:rsidRPr="003023BE">
                              <w:rPr>
                                <w:rFonts w:cs="Helv"/>
                                <w:sz w:val="20"/>
                                <w:szCs w:val="20"/>
                              </w:rPr>
                              <w:t>SDGs aim to end poverty, protect the planet, and ensure prosperity for all. Among these is the urban-dedicated Goal 11 which aims to ‘make cities and human settlements inclusive, safe, resilient and sustainable.’ However, all of the 17 SDGs matters to local governments, and implementation of 65% of the SDG’s targets will require dir</w:t>
                            </w:r>
                            <w:r>
                              <w:rPr>
                                <w:rFonts w:cs="Helv"/>
                                <w:sz w:val="20"/>
                                <w:szCs w:val="20"/>
                              </w:rPr>
                              <w:t>ect involvement of local actors.</w:t>
                            </w:r>
                            <w:r w:rsidRPr="003023BE">
                              <w:rPr>
                                <w:rStyle w:val="FootnoteReference"/>
                                <w:sz w:val="20"/>
                                <w:szCs w:val="20"/>
                              </w:rPr>
                              <w:t xml:space="preserve"> </w:t>
                            </w:r>
                            <w:r w:rsidRPr="003023BE">
                              <w:rPr>
                                <w:rStyle w:val="FootnoteReference"/>
                                <w:b/>
                                <w:sz w:val="20"/>
                                <w:szCs w:val="20"/>
                              </w:rPr>
                              <w:footnoteRef/>
                            </w:r>
                          </w:p>
                          <w:p w14:paraId="6D2F0679" w14:textId="77777777" w:rsidR="00554DFE" w:rsidRPr="003023BE" w:rsidRDefault="00554DFE" w:rsidP="006A1172">
                            <w:pPr>
                              <w:tabs>
                                <w:tab w:val="left" w:pos="900"/>
                              </w:tabs>
                              <w:autoSpaceDE w:val="0"/>
                              <w:autoSpaceDN w:val="0"/>
                              <w:adjustRightInd w:val="0"/>
                              <w:spacing w:after="0"/>
                              <w:jc w:val="center"/>
                              <w:rPr>
                                <w:rFonts w:cs="Helv"/>
                                <w:sz w:val="20"/>
                                <w:szCs w:val="20"/>
                              </w:rPr>
                            </w:pPr>
                          </w:p>
                          <w:p w14:paraId="40183EB4" w14:textId="63C51E2D" w:rsidR="00554DFE" w:rsidRDefault="00554DFE" w:rsidP="006A1172">
                            <w:pPr>
                              <w:tabs>
                                <w:tab w:val="left" w:pos="900"/>
                              </w:tabs>
                              <w:spacing w:after="0"/>
                              <w:jc w:val="center"/>
                              <w:rPr>
                                <w:rFonts w:cs="Helv"/>
                                <w:sz w:val="20"/>
                                <w:szCs w:val="20"/>
                              </w:rPr>
                            </w:pPr>
                            <w:r w:rsidRPr="003023BE">
                              <w:rPr>
                                <w:sz w:val="20"/>
                                <w:szCs w:val="20"/>
                              </w:rPr>
                              <w:t xml:space="preserve">To achieve the SDGs, local action from mayors, city leaders and other urban stakeholders, including citizens, will be critical. For example, implementation of the SDGs will </w:t>
                            </w:r>
                            <w:r w:rsidRPr="003023BE">
                              <w:rPr>
                                <w:rFonts w:cs="Helv"/>
                                <w:sz w:val="20"/>
                                <w:szCs w:val="20"/>
                              </w:rPr>
                              <w:t>require urban policies and initiatives related to the relevant goals on hunger, poverty eradication, access to water and energy, creation of jobs, improve economic productivity, transport, sustainable management of natural resources, building inclusive and safe societies, ensuring equal opportunities for all, and promoting the adaptive capacity to climate-related hazards.</w:t>
                            </w:r>
                          </w:p>
                          <w:p w14:paraId="7D2A44D9" w14:textId="77777777" w:rsidR="00554DFE" w:rsidRPr="003023BE" w:rsidRDefault="00554DFE" w:rsidP="006A1172">
                            <w:pPr>
                              <w:tabs>
                                <w:tab w:val="left" w:pos="900"/>
                              </w:tabs>
                              <w:spacing w:after="0"/>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F78233C" id="Rectangle 3" o:spid="_x0000_s1026" style="position:absolute;left:0;text-align:left;margin-left:57.6pt;margin-top:22.05pt;width:419pt;height:21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" fillcolor="white [3201]" strokecolor="#365f91 [2404]" strokeweight="2pt">
                <v:shadow on="t" color="black" opacity="26214f" origin="-.5,-.5" offset=".74836mm,.74836mm"/>
                <v:textbox>
                  <w:txbxContent>
                    <w:p w14:paraId="700266D4" w14:textId="77777777" w:rsidR="00554DFE" w:rsidRPr="003023BE" w:rsidRDefault="00554DFE" w:rsidP="006A1172">
                      <w:pPr>
                        <w:tabs>
                          <w:tab w:val="left" w:pos="900"/>
                        </w:tabs>
                        <w:spacing w:after="0"/>
                        <w:jc w:val="center"/>
                        <w:rPr>
                          <w:b/>
                          <w:color w:val="262626" w:themeColor="text1" w:themeTint="D9"/>
                          <w:sz w:val="20"/>
                          <w:szCs w:val="20"/>
                        </w:rPr>
                      </w:pPr>
                      <w:r w:rsidRPr="00BC1263">
                        <w:rPr>
                          <w:b/>
                          <w:color w:val="262626" w:themeColor="text1" w:themeTint="D9"/>
                        </w:rPr>
                        <w:t>The Sustainable Development Goals</w:t>
                      </w:r>
                      <w:r w:rsidRPr="00BC1263">
                        <w:rPr>
                          <w:b/>
                          <w:color w:val="262626" w:themeColor="text1" w:themeTint="D9"/>
                        </w:rPr>
                        <w:br/>
                      </w:r>
                    </w:p>
                    <w:p w14:paraId="272FBB3E" w14:textId="77777777" w:rsidR="00554DFE" w:rsidRPr="003023BE" w:rsidRDefault="00554DFE" w:rsidP="006A1172">
                      <w:pPr>
                        <w:tabs>
                          <w:tab w:val="left" w:pos="900"/>
                        </w:tabs>
                        <w:spacing w:after="0"/>
                        <w:jc w:val="center"/>
                        <w:rPr>
                          <w:sz w:val="20"/>
                          <w:szCs w:val="20"/>
                        </w:rPr>
                      </w:pPr>
                      <w:r w:rsidRPr="003023BE">
                        <w:rPr>
                          <w:sz w:val="20"/>
                          <w:szCs w:val="20"/>
                        </w:rPr>
                        <w:t>The 2030 Agenda for Sustainable Development, adopted by all United Nations member countries in 2015, calls on countries to achieve 17 Sustainable Development Goals (SDGs) over the next 15 years.</w:t>
                      </w:r>
                      <w:r>
                        <w:rPr>
                          <w:sz w:val="20"/>
                          <w:szCs w:val="20"/>
                        </w:rPr>
                        <w:t xml:space="preserve"> </w:t>
                      </w:r>
                      <w:r w:rsidRPr="003023BE">
                        <w:rPr>
                          <w:sz w:val="20"/>
                          <w:szCs w:val="20"/>
                        </w:rPr>
                        <w:t xml:space="preserve">The </w:t>
                      </w:r>
                      <w:r w:rsidRPr="003023BE">
                        <w:rPr>
                          <w:rFonts w:cs="Helv"/>
                          <w:sz w:val="20"/>
                          <w:szCs w:val="20"/>
                        </w:rPr>
                        <w:t>SDGs aim to end poverty, protect the planet, and ensure prosperity for all. Among these is the urban-dedicated Goal 11 which aims to ‘make cities and human settlements inclusive, safe, resilient and sustainable.’ However, all of the 17 SDGs matters to local governments, and implementation of 65% of the SDG’s targets will require dir</w:t>
                      </w:r>
                      <w:r>
                        <w:rPr>
                          <w:rFonts w:cs="Helv"/>
                          <w:sz w:val="20"/>
                          <w:szCs w:val="20"/>
                        </w:rPr>
                        <w:t>ect involvement of local actors.</w:t>
                      </w:r>
                      <w:r w:rsidRPr="003023BE">
                        <w:rPr>
                          <w:rStyle w:val="FootnoteReference"/>
                          <w:sz w:val="20"/>
                          <w:szCs w:val="20"/>
                        </w:rPr>
                        <w:t xml:space="preserve"> </w:t>
                      </w:r>
                      <w:r w:rsidRPr="003023BE">
                        <w:rPr>
                          <w:rStyle w:val="FootnoteReference"/>
                          <w:b/>
                          <w:sz w:val="20"/>
                          <w:szCs w:val="20"/>
                        </w:rPr>
                        <w:footnoteRef/>
                      </w:r>
                    </w:p>
                    <w:p w14:paraId="6D2F0679" w14:textId="77777777" w:rsidR="00554DFE" w:rsidRPr="003023BE" w:rsidRDefault="00554DFE" w:rsidP="006A1172">
                      <w:pPr>
                        <w:tabs>
                          <w:tab w:val="left" w:pos="900"/>
                        </w:tabs>
                        <w:autoSpaceDE w:val="0"/>
                        <w:autoSpaceDN w:val="0"/>
                        <w:adjustRightInd w:val="0"/>
                        <w:spacing w:after="0"/>
                        <w:jc w:val="center"/>
                        <w:rPr>
                          <w:rFonts w:cs="Helv"/>
                          <w:sz w:val="20"/>
                          <w:szCs w:val="20"/>
                        </w:rPr>
                      </w:pPr>
                    </w:p>
                    <w:p w14:paraId="40183EB4" w14:textId="63C51E2D" w:rsidR="00554DFE" w:rsidRDefault="00554DFE" w:rsidP="006A1172">
                      <w:pPr>
                        <w:tabs>
                          <w:tab w:val="left" w:pos="900"/>
                        </w:tabs>
                        <w:spacing w:after="0"/>
                        <w:jc w:val="center"/>
                        <w:rPr>
                          <w:rFonts w:cs="Helv"/>
                          <w:sz w:val="20"/>
                          <w:szCs w:val="20"/>
                        </w:rPr>
                      </w:pPr>
                      <w:r w:rsidRPr="003023BE">
                        <w:rPr>
                          <w:sz w:val="20"/>
                          <w:szCs w:val="20"/>
                        </w:rPr>
                        <w:t xml:space="preserve">To achieve the SDGs, local action from mayors, city leaders and other urban stakeholders, including citizens, will be critical. For example, implementation of the SDGs will </w:t>
                      </w:r>
                      <w:r w:rsidRPr="003023BE">
                        <w:rPr>
                          <w:rFonts w:cs="Helv"/>
                          <w:sz w:val="20"/>
                          <w:szCs w:val="20"/>
                        </w:rPr>
                        <w:t>require urban policies and initiatives related to the relevant goals on hunger, poverty eradication, access to water and energy, creation of jobs, improve economic productivity, transport, sustainable management of natural resources, building inclusive and safe societies, ensuring equal opportunities for all, and promoting the adaptive capacity to climate-related hazards.</w:t>
                      </w:r>
                    </w:p>
                    <w:p w14:paraId="7D2A44D9" w14:textId="77777777" w:rsidR="00554DFE" w:rsidRPr="003023BE" w:rsidRDefault="00554DFE" w:rsidP="006A1172">
                      <w:pPr>
                        <w:tabs>
                          <w:tab w:val="left" w:pos="900"/>
                        </w:tabs>
                        <w:spacing w:after="0"/>
                        <w:jc w:val="center"/>
                        <w:rPr>
                          <w:sz w:val="20"/>
                          <w:szCs w:val="20"/>
                        </w:rPr>
                      </w:pPr>
                    </w:p>
                  </w:txbxContent>
                </v:textbox>
                <w10:wrap type="topAndBottom"/>
              </v:rect>
            </w:pict>
          </mc:Fallback>
        </mc:AlternateContent>
      </w:r>
    </w:p>
    <w:p w14:paraId="7AEBC591" w14:textId="790695CC" w:rsidR="00C321BA" w:rsidRDefault="00C321BA" w:rsidP="00C95C6C">
      <w:pPr>
        <w:rPr>
          <w:rFonts w:ascii="Trebuchet MS" w:hAnsi="Trebuchet MS"/>
        </w:rPr>
      </w:pPr>
    </w:p>
    <w:p w14:paraId="0CADB1CF" w14:textId="7E8AFC61" w:rsidR="00865A67" w:rsidRDefault="00865A67" w:rsidP="00C95C6C">
      <w:pPr>
        <w:rPr>
          <w:rFonts w:ascii="Trebuchet MS" w:hAnsi="Trebuchet MS"/>
        </w:rPr>
      </w:pPr>
    </w:p>
    <w:p w14:paraId="35011F8F" w14:textId="77777777" w:rsidR="00865A67" w:rsidRPr="00980FA1" w:rsidRDefault="00865A67" w:rsidP="00C95C6C">
      <w:pPr>
        <w:rPr>
          <w:rFonts w:ascii="Trebuchet MS" w:hAnsi="Trebuchet MS"/>
        </w:rPr>
      </w:pPr>
    </w:p>
    <w:p w14:paraId="7D5DF2C3" w14:textId="0A2B29C5" w:rsidR="008D5B6F" w:rsidRPr="00C321BA" w:rsidRDefault="009235B6" w:rsidP="00C95C6C">
      <w:pPr>
        <w:rPr>
          <w:rFonts w:ascii="Trebuchet MS" w:hAnsi="Trebuchet MS"/>
          <w:b/>
          <w:sz w:val="32"/>
          <w:lang w:eastAsia="ko-KR"/>
        </w:rPr>
      </w:pPr>
      <w:r w:rsidRPr="00C321BA">
        <w:rPr>
          <w:rFonts w:ascii="굴림" w:eastAsia="굴림" w:hAnsi="굴림" w:cs="굴림" w:hint="eastAsia"/>
          <w:b/>
          <w:sz w:val="32"/>
          <w:highlight w:val="yellow"/>
        </w:rPr>
        <w:lastRenderedPageBreak/>
        <w:t>※</w:t>
      </w:r>
      <w:r w:rsidRPr="00C321BA">
        <w:rPr>
          <w:rFonts w:ascii="Trebuchet MS" w:hAnsi="Trebuchet MS"/>
          <w:b/>
          <w:sz w:val="32"/>
          <w:highlight w:val="yellow"/>
          <w:lang w:eastAsia="ko-KR"/>
        </w:rPr>
        <w:t xml:space="preserve"> Fields marked with an asterisk (*) are required fields.</w:t>
      </w: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6"/>
        <w:gridCol w:w="170"/>
        <w:gridCol w:w="25"/>
        <w:gridCol w:w="2718"/>
        <w:gridCol w:w="388"/>
        <w:gridCol w:w="580"/>
        <w:gridCol w:w="86"/>
        <w:gridCol w:w="4846"/>
      </w:tblGrid>
      <w:tr w:rsidR="00CD78A7" w:rsidRPr="00C321BA" w14:paraId="5C482628" w14:textId="77777777" w:rsidTr="00C321BA">
        <w:trPr>
          <w:cantSplit/>
          <w:trHeight w:val="467"/>
        </w:trPr>
        <w:tc>
          <w:tcPr>
            <w:tcW w:w="783" w:type="pct"/>
            <w:gridSpan w:val="3"/>
            <w:shd w:val="clear" w:color="000000" w:fill="000000"/>
            <w:noWrap/>
            <w:vAlign w:val="center"/>
            <w:hideMark/>
          </w:tcPr>
          <w:p w14:paraId="330621E0" w14:textId="77777777" w:rsidR="00CD78A7" w:rsidRPr="00C321BA" w:rsidRDefault="00CD78A7" w:rsidP="00A73B6F">
            <w:pPr>
              <w:spacing w:after="0"/>
              <w:jc w:val="center"/>
              <w:rPr>
                <w:rFonts w:ascii="Trebuchet MS" w:eastAsia="돋움" w:hAnsi="Trebuchet MS" w:cs="Times New Roman"/>
                <w:b/>
                <w:bCs/>
                <w:color w:val="FFFFFF"/>
                <w:sz w:val="18"/>
                <w:szCs w:val="18"/>
              </w:rPr>
            </w:pPr>
            <w:r w:rsidRPr="00C321BA">
              <w:rPr>
                <w:rFonts w:ascii="Trebuchet MS" w:eastAsia="돋움" w:hAnsi="Trebuchet MS" w:cs="Times New Roman"/>
                <w:b/>
                <w:bCs/>
                <w:color w:val="FFFFFF"/>
                <w:sz w:val="18"/>
                <w:szCs w:val="18"/>
              </w:rPr>
              <w:t>SECTION</w:t>
            </w:r>
          </w:p>
        </w:tc>
        <w:tc>
          <w:tcPr>
            <w:tcW w:w="1330" w:type="pct"/>
            <w:shd w:val="clear" w:color="000000" w:fill="000000"/>
            <w:noWrap/>
            <w:vAlign w:val="center"/>
            <w:hideMark/>
          </w:tcPr>
          <w:p w14:paraId="0D4E59C2" w14:textId="77777777" w:rsidR="00CD78A7" w:rsidRPr="00C321BA" w:rsidRDefault="00CD78A7" w:rsidP="00A73B6F">
            <w:pPr>
              <w:spacing w:after="0"/>
              <w:jc w:val="center"/>
              <w:rPr>
                <w:rFonts w:ascii="Trebuchet MS" w:eastAsia="돋움" w:hAnsi="Trebuchet MS" w:cs="Times New Roman"/>
                <w:b/>
                <w:bCs/>
                <w:color w:val="FFFFFF"/>
                <w:sz w:val="18"/>
                <w:szCs w:val="18"/>
              </w:rPr>
            </w:pPr>
            <w:r w:rsidRPr="00C321BA">
              <w:rPr>
                <w:rFonts w:ascii="Trebuchet MS" w:eastAsia="돋움" w:hAnsi="Trebuchet MS" w:cs="Times New Roman"/>
                <w:b/>
                <w:bCs/>
                <w:color w:val="FFFFFF"/>
                <w:sz w:val="18"/>
                <w:szCs w:val="18"/>
              </w:rPr>
              <w:t>INSTRUCTIONS</w:t>
            </w:r>
          </w:p>
        </w:tc>
        <w:tc>
          <w:tcPr>
            <w:tcW w:w="2887" w:type="pct"/>
            <w:gridSpan w:val="4"/>
            <w:shd w:val="clear" w:color="000000" w:fill="000000"/>
          </w:tcPr>
          <w:p w14:paraId="11D6109E" w14:textId="77777777" w:rsidR="00CD78A7" w:rsidRPr="00C321BA" w:rsidRDefault="00CD78A7" w:rsidP="00A73B6F">
            <w:pPr>
              <w:spacing w:after="0"/>
              <w:jc w:val="center"/>
              <w:rPr>
                <w:rFonts w:ascii="Trebuchet MS" w:eastAsia="돋움" w:hAnsi="Trebuchet MS" w:cs="Times New Roman"/>
                <w:b/>
                <w:bCs/>
                <w:color w:val="FFFFFF"/>
                <w:sz w:val="18"/>
                <w:szCs w:val="18"/>
              </w:rPr>
            </w:pPr>
          </w:p>
        </w:tc>
      </w:tr>
      <w:tr w:rsidR="00C74A2F" w:rsidRPr="00C321BA" w14:paraId="1D2C64CD" w14:textId="77777777" w:rsidTr="00C321BA">
        <w:trPr>
          <w:cantSplit/>
          <w:trHeight w:val="413"/>
        </w:trPr>
        <w:tc>
          <w:tcPr>
            <w:tcW w:w="5000" w:type="pct"/>
            <w:gridSpan w:val="8"/>
            <w:shd w:val="clear" w:color="000000" w:fill="333333"/>
            <w:vAlign w:val="center"/>
          </w:tcPr>
          <w:p w14:paraId="15489943" w14:textId="093EA75F" w:rsidR="00C74A2F" w:rsidRPr="00C321BA" w:rsidRDefault="00DB323A" w:rsidP="004E5F43">
            <w:pPr>
              <w:spacing w:after="0"/>
              <w:jc w:val="center"/>
              <w:rPr>
                <w:rFonts w:ascii="Trebuchet MS" w:eastAsia="돋움" w:hAnsi="Trebuchet MS" w:cs="Times New Roman"/>
                <w:b/>
                <w:sz w:val="18"/>
                <w:szCs w:val="18"/>
              </w:rPr>
            </w:pPr>
            <w:r w:rsidRPr="00C321BA">
              <w:rPr>
                <w:rFonts w:ascii="Trebuchet MS" w:eastAsia="돋움" w:hAnsi="Trebuchet MS" w:cs="Times New Roman"/>
                <w:b/>
                <w:sz w:val="18"/>
                <w:szCs w:val="18"/>
              </w:rPr>
              <w:t>CASE STUDY OVERVIEW</w:t>
            </w:r>
          </w:p>
        </w:tc>
      </w:tr>
      <w:tr w:rsidR="00855121" w:rsidRPr="00C321BA" w14:paraId="5B1607CE" w14:textId="77777777" w:rsidTr="001F30D2">
        <w:trPr>
          <w:cantSplit/>
          <w:trHeight w:val="432"/>
        </w:trPr>
        <w:tc>
          <w:tcPr>
            <w:tcW w:w="688" w:type="pct"/>
            <w:shd w:val="clear" w:color="000000" w:fill="333333"/>
            <w:vAlign w:val="center"/>
            <w:hideMark/>
          </w:tcPr>
          <w:p w14:paraId="56ECC58A" w14:textId="04ACEC19" w:rsidR="00CD78A7" w:rsidRPr="00C321BA" w:rsidRDefault="00A03D15" w:rsidP="00A73B6F">
            <w:pPr>
              <w:spacing w:after="0"/>
              <w:rPr>
                <w:rFonts w:ascii="Trebuchet MS" w:eastAsia="돋움" w:hAnsi="Trebuchet MS" w:cs="Times New Roman"/>
                <w:color w:val="FFFFFF"/>
                <w:sz w:val="18"/>
                <w:szCs w:val="18"/>
              </w:rPr>
            </w:pPr>
            <w:r w:rsidRPr="00C321BA">
              <w:rPr>
                <w:rFonts w:ascii="Trebuchet MS" w:eastAsia="돋움" w:hAnsi="Trebuchet MS" w:cs="Times New Roman"/>
                <w:color w:val="FFFFFF"/>
                <w:sz w:val="18"/>
                <w:szCs w:val="18"/>
              </w:rPr>
              <w:t>Title</w:t>
            </w:r>
            <w:r w:rsidR="006035DA" w:rsidRPr="00C321BA">
              <w:rPr>
                <w:rFonts w:ascii="Trebuchet MS" w:eastAsia="돋움" w:hAnsi="Trebuchet MS" w:cs="Times New Roman"/>
                <w:color w:val="FFFFFF"/>
                <w:sz w:val="18"/>
                <w:szCs w:val="18"/>
              </w:rPr>
              <w:t xml:space="preserve"> *</w:t>
            </w:r>
          </w:p>
        </w:tc>
        <w:tc>
          <w:tcPr>
            <w:tcW w:w="1615" w:type="pct"/>
            <w:gridSpan w:val="4"/>
            <w:shd w:val="clear" w:color="000000" w:fill="FFFFFF"/>
            <w:vAlign w:val="center"/>
            <w:hideMark/>
          </w:tcPr>
          <w:p w14:paraId="54632662" w14:textId="76776248" w:rsidR="00CD78A7" w:rsidRPr="00C321BA" w:rsidRDefault="00CD78A7" w:rsidP="00DB323A">
            <w:pPr>
              <w:spacing w:after="0"/>
              <w:rPr>
                <w:rFonts w:ascii="Trebuchet MS" w:eastAsia="돋움" w:hAnsi="Trebuchet MS" w:cs="Times New Roman"/>
                <w:sz w:val="18"/>
                <w:szCs w:val="18"/>
              </w:rPr>
            </w:pPr>
            <w:r w:rsidRPr="00C321BA">
              <w:rPr>
                <w:rFonts w:ascii="Trebuchet MS" w:eastAsia="돋움" w:hAnsi="Trebuchet MS" w:cs="Times New Roman"/>
                <w:sz w:val="18"/>
                <w:szCs w:val="18"/>
              </w:rPr>
              <w:t>Title of Initiative</w:t>
            </w:r>
            <w:r w:rsidR="00DB323A" w:rsidRPr="00C321BA">
              <w:rPr>
                <w:rFonts w:ascii="Trebuchet MS" w:eastAsia="돋움" w:hAnsi="Trebuchet MS" w:cs="Times New Roman"/>
                <w:sz w:val="18"/>
                <w:szCs w:val="18"/>
              </w:rPr>
              <w:t>/Policy</w:t>
            </w:r>
            <w:r w:rsidRPr="00C321BA">
              <w:rPr>
                <w:rFonts w:ascii="Trebuchet MS" w:eastAsia="돋움" w:hAnsi="Trebuchet MS" w:cs="Times New Roman"/>
                <w:sz w:val="18"/>
                <w:szCs w:val="18"/>
              </w:rPr>
              <w:t>/</w:t>
            </w:r>
            <w:proofErr w:type="spellStart"/>
            <w:r w:rsidRPr="00C321BA">
              <w:rPr>
                <w:rFonts w:ascii="Trebuchet MS" w:eastAsia="돋움" w:hAnsi="Trebuchet MS" w:cs="Times New Roman"/>
                <w:sz w:val="18"/>
                <w:szCs w:val="18"/>
              </w:rPr>
              <w:t>Programme</w:t>
            </w:r>
            <w:proofErr w:type="spellEnd"/>
            <w:r w:rsidR="00162A77" w:rsidRPr="00C321BA">
              <w:rPr>
                <w:rFonts w:ascii="Trebuchet MS" w:eastAsia="돋움" w:hAnsi="Trebuchet MS" w:cs="Times New Roman"/>
                <w:sz w:val="18"/>
                <w:szCs w:val="18"/>
              </w:rPr>
              <w:t>/Project</w:t>
            </w:r>
          </w:p>
        </w:tc>
        <w:tc>
          <w:tcPr>
            <w:tcW w:w="2697" w:type="pct"/>
            <w:gridSpan w:val="3"/>
            <w:shd w:val="clear" w:color="000000" w:fill="FFFFFF"/>
            <w:vAlign w:val="center"/>
          </w:tcPr>
          <w:p w14:paraId="7AC462FA" w14:textId="77777777" w:rsidR="00CD78A7" w:rsidRPr="00C321BA" w:rsidRDefault="00CD78A7" w:rsidP="00117E43">
            <w:pPr>
              <w:spacing w:after="0"/>
              <w:rPr>
                <w:rFonts w:ascii="Trebuchet MS" w:eastAsia="돋움" w:hAnsi="Trebuchet MS" w:cs="Times New Roman"/>
                <w:sz w:val="18"/>
                <w:szCs w:val="18"/>
              </w:rPr>
            </w:pPr>
          </w:p>
        </w:tc>
      </w:tr>
      <w:tr w:rsidR="00855121" w:rsidRPr="00C321BA" w14:paraId="6AFF690B" w14:textId="77777777" w:rsidTr="001F30D2">
        <w:trPr>
          <w:cantSplit/>
          <w:trHeight w:val="432"/>
        </w:trPr>
        <w:tc>
          <w:tcPr>
            <w:tcW w:w="688" w:type="pct"/>
            <w:shd w:val="clear" w:color="000000" w:fill="333333"/>
            <w:vAlign w:val="center"/>
          </w:tcPr>
          <w:p w14:paraId="6874851F" w14:textId="78EA29D6" w:rsidR="00DB323A" w:rsidRPr="00C321BA" w:rsidRDefault="00DB323A" w:rsidP="00A73B6F">
            <w:pPr>
              <w:spacing w:after="0"/>
              <w:rPr>
                <w:rFonts w:ascii="Trebuchet MS" w:eastAsia="돋움" w:hAnsi="Trebuchet MS" w:cs="Times New Roman"/>
                <w:color w:val="FFFFFF"/>
                <w:sz w:val="18"/>
                <w:szCs w:val="18"/>
              </w:rPr>
            </w:pPr>
            <w:r w:rsidRPr="00C321BA">
              <w:rPr>
                <w:rFonts w:ascii="Trebuchet MS" w:eastAsia="돋움" w:hAnsi="Trebuchet MS" w:cs="Times New Roman"/>
                <w:color w:val="FFFFFF"/>
                <w:sz w:val="18"/>
                <w:szCs w:val="18"/>
              </w:rPr>
              <w:t>Synopsis</w:t>
            </w:r>
            <w:r w:rsidR="006035DA" w:rsidRPr="00C321BA">
              <w:rPr>
                <w:rFonts w:ascii="Trebuchet MS" w:eastAsia="돋움" w:hAnsi="Trebuchet MS" w:cs="Times New Roman"/>
                <w:color w:val="FFFFFF"/>
                <w:sz w:val="18"/>
                <w:szCs w:val="18"/>
              </w:rPr>
              <w:t xml:space="preserve"> *</w:t>
            </w:r>
            <w:r w:rsidR="00EB61C1" w:rsidRPr="00C321BA">
              <w:rPr>
                <w:rFonts w:ascii="Trebuchet MS" w:eastAsia="돋움" w:hAnsi="Trebuchet MS" w:cs="Times New Roman"/>
                <w:color w:val="FFFFFF"/>
                <w:sz w:val="18"/>
                <w:szCs w:val="18"/>
              </w:rPr>
              <w:t xml:space="preserve"> </w:t>
            </w:r>
          </w:p>
        </w:tc>
        <w:tc>
          <w:tcPr>
            <w:tcW w:w="1615" w:type="pct"/>
            <w:gridSpan w:val="4"/>
            <w:shd w:val="clear" w:color="000000" w:fill="FFFFFF"/>
            <w:vAlign w:val="center"/>
          </w:tcPr>
          <w:p w14:paraId="5923E215" w14:textId="5DA2D391" w:rsidR="00DB323A" w:rsidRPr="00C321BA" w:rsidRDefault="00DB323A" w:rsidP="008E315A">
            <w:pPr>
              <w:spacing w:after="0"/>
              <w:rPr>
                <w:rFonts w:ascii="Trebuchet MS" w:eastAsia="돋움" w:hAnsi="Trebuchet MS" w:cs="Times New Roman"/>
                <w:sz w:val="18"/>
                <w:szCs w:val="18"/>
              </w:rPr>
            </w:pPr>
            <w:r w:rsidRPr="00C321BA">
              <w:rPr>
                <w:rFonts w:ascii="Trebuchet MS" w:eastAsia="돋움" w:hAnsi="Trebuchet MS" w:cs="Times New Roman"/>
                <w:sz w:val="18"/>
                <w:szCs w:val="18"/>
              </w:rPr>
              <w:t xml:space="preserve">Describe the initiative </w:t>
            </w:r>
            <w:r w:rsidR="00596E06" w:rsidRPr="00C321BA">
              <w:rPr>
                <w:rFonts w:ascii="Trebuchet MS" w:eastAsia="돋움" w:hAnsi="Trebuchet MS" w:cs="Times New Roman"/>
                <w:sz w:val="18"/>
                <w:szCs w:val="18"/>
              </w:rPr>
              <w:t>in one or two sentences (140 characters max)</w:t>
            </w:r>
            <w:r w:rsidR="00EB61C1" w:rsidRPr="00C321BA">
              <w:rPr>
                <w:rFonts w:ascii="Trebuchet MS" w:eastAsia="돋움" w:hAnsi="Trebuchet MS" w:cs="Times New Roman"/>
                <w:sz w:val="18"/>
                <w:szCs w:val="18"/>
              </w:rPr>
              <w:t xml:space="preserve"> </w:t>
            </w:r>
          </w:p>
        </w:tc>
        <w:tc>
          <w:tcPr>
            <w:tcW w:w="2697" w:type="pct"/>
            <w:gridSpan w:val="3"/>
            <w:shd w:val="clear" w:color="000000" w:fill="FFFFFF"/>
            <w:vAlign w:val="center"/>
          </w:tcPr>
          <w:p w14:paraId="50A52814" w14:textId="77777777" w:rsidR="00DB323A" w:rsidRPr="00C321BA" w:rsidRDefault="00DB323A" w:rsidP="00117E43">
            <w:pPr>
              <w:spacing w:after="0"/>
              <w:rPr>
                <w:rFonts w:ascii="Trebuchet MS" w:eastAsia="돋움" w:hAnsi="Trebuchet MS" w:cs="Times New Roman"/>
                <w:sz w:val="18"/>
                <w:szCs w:val="18"/>
              </w:rPr>
            </w:pPr>
          </w:p>
        </w:tc>
      </w:tr>
      <w:tr w:rsidR="00855121" w:rsidRPr="00C321BA" w14:paraId="62AFE406" w14:textId="77777777" w:rsidTr="001F30D2">
        <w:trPr>
          <w:cantSplit/>
          <w:trHeight w:val="432"/>
        </w:trPr>
        <w:tc>
          <w:tcPr>
            <w:tcW w:w="688" w:type="pct"/>
            <w:shd w:val="clear" w:color="000000" w:fill="333333"/>
            <w:vAlign w:val="center"/>
            <w:hideMark/>
          </w:tcPr>
          <w:p w14:paraId="773654C1" w14:textId="4A53DDC5" w:rsidR="00CD78A7" w:rsidRPr="00C321BA" w:rsidRDefault="00CD78A7" w:rsidP="00A73B6F">
            <w:pPr>
              <w:spacing w:after="0"/>
              <w:rPr>
                <w:rFonts w:ascii="Trebuchet MS" w:eastAsia="돋움" w:hAnsi="Trebuchet MS" w:cs="Times New Roman"/>
                <w:color w:val="FFFFFF"/>
                <w:sz w:val="18"/>
                <w:szCs w:val="18"/>
              </w:rPr>
            </w:pPr>
            <w:r w:rsidRPr="00C321BA">
              <w:rPr>
                <w:rFonts w:ascii="Trebuchet MS" w:eastAsia="돋움" w:hAnsi="Trebuchet MS" w:cs="Times New Roman"/>
                <w:color w:val="FFFFFF"/>
                <w:sz w:val="18"/>
                <w:szCs w:val="18"/>
              </w:rPr>
              <w:t>City</w:t>
            </w:r>
            <w:r w:rsidR="006035DA" w:rsidRPr="00C321BA">
              <w:rPr>
                <w:rFonts w:ascii="Trebuchet MS" w:eastAsia="돋움" w:hAnsi="Trebuchet MS" w:cs="Times New Roman"/>
                <w:color w:val="FFFFFF"/>
                <w:sz w:val="18"/>
                <w:szCs w:val="18"/>
              </w:rPr>
              <w:t xml:space="preserve"> *</w:t>
            </w:r>
          </w:p>
        </w:tc>
        <w:tc>
          <w:tcPr>
            <w:tcW w:w="1615" w:type="pct"/>
            <w:gridSpan w:val="4"/>
            <w:shd w:val="clear" w:color="000000" w:fill="FFFFFF"/>
            <w:vAlign w:val="center"/>
            <w:hideMark/>
          </w:tcPr>
          <w:p w14:paraId="7A5E7808" w14:textId="5D026ACD" w:rsidR="00CD78A7" w:rsidRPr="00C321BA" w:rsidRDefault="00CD78A7" w:rsidP="00A73B6F">
            <w:pPr>
              <w:spacing w:after="0"/>
              <w:rPr>
                <w:rFonts w:ascii="Trebuchet MS" w:eastAsia="돋움" w:hAnsi="Trebuchet MS" w:cs="Times New Roman"/>
                <w:sz w:val="18"/>
                <w:szCs w:val="18"/>
              </w:rPr>
            </w:pPr>
            <w:r w:rsidRPr="00C321BA">
              <w:rPr>
                <w:rFonts w:ascii="Trebuchet MS" w:eastAsia="돋움" w:hAnsi="Trebuchet MS" w:cs="Times New Roman"/>
                <w:sz w:val="18"/>
                <w:szCs w:val="18"/>
              </w:rPr>
              <w:t xml:space="preserve">Name of </w:t>
            </w:r>
            <w:r w:rsidR="00596E06" w:rsidRPr="00C321BA">
              <w:rPr>
                <w:rFonts w:ascii="Trebuchet MS" w:eastAsia="돋움" w:hAnsi="Trebuchet MS" w:cs="Times New Roman"/>
                <w:sz w:val="18"/>
                <w:szCs w:val="18"/>
              </w:rPr>
              <w:t>c</w:t>
            </w:r>
            <w:r w:rsidRPr="00C321BA">
              <w:rPr>
                <w:rFonts w:ascii="Trebuchet MS" w:eastAsia="돋움" w:hAnsi="Trebuchet MS" w:cs="Times New Roman"/>
                <w:sz w:val="18"/>
                <w:szCs w:val="18"/>
              </w:rPr>
              <w:t>ity</w:t>
            </w:r>
          </w:p>
        </w:tc>
        <w:tc>
          <w:tcPr>
            <w:tcW w:w="2697" w:type="pct"/>
            <w:gridSpan w:val="3"/>
            <w:shd w:val="clear" w:color="000000" w:fill="FFFFFF"/>
            <w:vAlign w:val="center"/>
          </w:tcPr>
          <w:p w14:paraId="152FB7EE" w14:textId="77777777" w:rsidR="00CD78A7" w:rsidRPr="00C321BA" w:rsidRDefault="00CD78A7" w:rsidP="00117E43">
            <w:pPr>
              <w:spacing w:after="0"/>
              <w:rPr>
                <w:rFonts w:ascii="Trebuchet MS" w:eastAsia="돋움" w:hAnsi="Trebuchet MS" w:cs="Times New Roman"/>
                <w:sz w:val="18"/>
                <w:szCs w:val="18"/>
              </w:rPr>
            </w:pPr>
          </w:p>
        </w:tc>
      </w:tr>
      <w:tr w:rsidR="00855121" w:rsidRPr="00C321BA" w14:paraId="5D297D3F" w14:textId="77777777" w:rsidTr="001F30D2">
        <w:trPr>
          <w:cantSplit/>
          <w:trHeight w:val="432"/>
        </w:trPr>
        <w:tc>
          <w:tcPr>
            <w:tcW w:w="688" w:type="pct"/>
            <w:shd w:val="clear" w:color="000000" w:fill="333333"/>
            <w:vAlign w:val="center"/>
            <w:hideMark/>
          </w:tcPr>
          <w:p w14:paraId="10CBADB9" w14:textId="0E6F9F1E" w:rsidR="00CD78A7" w:rsidRPr="00C321BA" w:rsidRDefault="00CD78A7" w:rsidP="00A73B6F">
            <w:pPr>
              <w:spacing w:after="0"/>
              <w:rPr>
                <w:rFonts w:ascii="Trebuchet MS" w:eastAsia="돋움" w:hAnsi="Trebuchet MS" w:cs="Times New Roman"/>
                <w:color w:val="FFFFFF"/>
                <w:sz w:val="18"/>
                <w:szCs w:val="18"/>
              </w:rPr>
            </w:pPr>
            <w:r w:rsidRPr="00C321BA">
              <w:rPr>
                <w:rFonts w:ascii="Trebuchet MS" w:eastAsia="돋움" w:hAnsi="Trebuchet MS" w:cs="Times New Roman"/>
                <w:color w:val="FFFFFF"/>
                <w:sz w:val="18"/>
                <w:szCs w:val="18"/>
              </w:rPr>
              <w:t>Country</w:t>
            </w:r>
            <w:r w:rsidR="006035DA" w:rsidRPr="00C321BA">
              <w:rPr>
                <w:rFonts w:ascii="Trebuchet MS" w:eastAsia="돋움" w:hAnsi="Trebuchet MS" w:cs="Times New Roman"/>
                <w:color w:val="FFFFFF"/>
                <w:sz w:val="18"/>
                <w:szCs w:val="18"/>
              </w:rPr>
              <w:t xml:space="preserve"> *</w:t>
            </w:r>
          </w:p>
        </w:tc>
        <w:tc>
          <w:tcPr>
            <w:tcW w:w="1615" w:type="pct"/>
            <w:gridSpan w:val="4"/>
            <w:shd w:val="clear" w:color="000000" w:fill="FFFFFF"/>
            <w:vAlign w:val="center"/>
            <w:hideMark/>
          </w:tcPr>
          <w:p w14:paraId="70D44920" w14:textId="40C8240C" w:rsidR="00CD78A7" w:rsidRPr="00C321BA" w:rsidRDefault="004E5F43" w:rsidP="00A73B6F">
            <w:pPr>
              <w:spacing w:after="0"/>
              <w:rPr>
                <w:rFonts w:ascii="Trebuchet MS" w:eastAsia="돋움" w:hAnsi="Trebuchet MS" w:cs="Times New Roman"/>
                <w:sz w:val="18"/>
                <w:szCs w:val="18"/>
              </w:rPr>
            </w:pPr>
            <w:r w:rsidRPr="00C321BA">
              <w:rPr>
                <w:rFonts w:ascii="Trebuchet MS" w:eastAsia="돋움" w:hAnsi="Trebuchet MS" w:cs="Times New Roman"/>
                <w:sz w:val="18"/>
                <w:szCs w:val="18"/>
              </w:rPr>
              <w:t xml:space="preserve">Official country name </w:t>
            </w:r>
          </w:p>
        </w:tc>
        <w:tc>
          <w:tcPr>
            <w:tcW w:w="2697" w:type="pct"/>
            <w:gridSpan w:val="3"/>
            <w:shd w:val="clear" w:color="000000" w:fill="FFFFFF"/>
            <w:vAlign w:val="center"/>
          </w:tcPr>
          <w:p w14:paraId="1B06564D" w14:textId="77777777" w:rsidR="00CD78A7" w:rsidRPr="00C321BA" w:rsidRDefault="00CD78A7" w:rsidP="00117E43">
            <w:pPr>
              <w:spacing w:after="0"/>
              <w:rPr>
                <w:rFonts w:ascii="Trebuchet MS" w:eastAsia="돋움" w:hAnsi="Trebuchet MS" w:cs="Times New Roman"/>
                <w:sz w:val="18"/>
                <w:szCs w:val="18"/>
              </w:rPr>
            </w:pPr>
          </w:p>
        </w:tc>
      </w:tr>
      <w:tr w:rsidR="0030538B" w:rsidRPr="00C321BA" w14:paraId="04D46F13" w14:textId="77777777" w:rsidTr="001F30D2">
        <w:trPr>
          <w:cantSplit/>
          <w:trHeight w:val="432"/>
        </w:trPr>
        <w:tc>
          <w:tcPr>
            <w:tcW w:w="688" w:type="pct"/>
            <w:shd w:val="clear" w:color="000000" w:fill="333333"/>
            <w:vAlign w:val="center"/>
          </w:tcPr>
          <w:p w14:paraId="65367E02" w14:textId="4A5E7BB9" w:rsidR="0030538B" w:rsidRPr="00C321BA" w:rsidRDefault="0030538B" w:rsidP="00A73B6F">
            <w:pPr>
              <w:spacing w:after="0"/>
              <w:rPr>
                <w:rFonts w:ascii="Trebuchet MS" w:eastAsia="돋움" w:hAnsi="Trebuchet MS" w:cs="Times New Roman"/>
                <w:color w:val="FFFFFF"/>
                <w:sz w:val="18"/>
                <w:szCs w:val="18"/>
              </w:rPr>
            </w:pPr>
            <w:r>
              <w:rPr>
                <w:rFonts w:ascii="Trebuchet MS" w:eastAsia="돋움" w:hAnsi="Trebuchet MS" w:cs="Times New Roman"/>
                <w:color w:val="FFFFFF"/>
                <w:sz w:val="18"/>
                <w:szCs w:val="18"/>
              </w:rPr>
              <w:t>Institution*</w:t>
            </w:r>
          </w:p>
        </w:tc>
        <w:tc>
          <w:tcPr>
            <w:tcW w:w="1615" w:type="pct"/>
            <w:gridSpan w:val="4"/>
            <w:shd w:val="clear" w:color="000000" w:fill="FFFFFF"/>
            <w:vAlign w:val="center"/>
          </w:tcPr>
          <w:p w14:paraId="768D030B" w14:textId="2BBF58D8" w:rsidR="0030538B" w:rsidRPr="00C321BA" w:rsidRDefault="0030538B" w:rsidP="00A73B6F">
            <w:pPr>
              <w:spacing w:after="0"/>
              <w:rPr>
                <w:rFonts w:ascii="Trebuchet MS" w:eastAsia="돋움" w:hAnsi="Trebuchet MS" w:cs="Times New Roman"/>
                <w:sz w:val="18"/>
                <w:szCs w:val="18"/>
              </w:rPr>
            </w:pPr>
            <w:proofErr w:type="spellStart"/>
            <w:r>
              <w:rPr>
                <w:rFonts w:ascii="Trebuchet MS" w:eastAsia="돋움" w:hAnsi="Trebuchet MS" w:cs="Times New Roman"/>
                <w:sz w:val="18"/>
                <w:szCs w:val="18"/>
              </w:rPr>
              <w:t>Organisation</w:t>
            </w:r>
            <w:proofErr w:type="spellEnd"/>
            <w:r>
              <w:rPr>
                <w:rFonts w:ascii="Trebuchet MS" w:eastAsia="돋움" w:hAnsi="Trebuchet MS" w:cs="Times New Roman"/>
                <w:sz w:val="18"/>
                <w:szCs w:val="18"/>
              </w:rPr>
              <w:t xml:space="preserve"> name</w:t>
            </w:r>
          </w:p>
        </w:tc>
        <w:tc>
          <w:tcPr>
            <w:tcW w:w="2697" w:type="pct"/>
            <w:gridSpan w:val="3"/>
            <w:shd w:val="clear" w:color="000000" w:fill="FFFFFF"/>
            <w:vAlign w:val="center"/>
          </w:tcPr>
          <w:p w14:paraId="1ABAA18D" w14:textId="77777777" w:rsidR="0030538B" w:rsidRPr="00C321BA" w:rsidRDefault="0030538B" w:rsidP="00117E43">
            <w:pPr>
              <w:spacing w:after="0"/>
              <w:rPr>
                <w:rFonts w:ascii="Trebuchet MS" w:eastAsia="돋움" w:hAnsi="Trebuchet MS" w:cs="Times New Roman"/>
                <w:sz w:val="18"/>
                <w:szCs w:val="18"/>
              </w:rPr>
            </w:pPr>
          </w:p>
        </w:tc>
      </w:tr>
      <w:tr w:rsidR="00855121" w:rsidRPr="00C321BA" w14:paraId="796DC0CF" w14:textId="77777777" w:rsidTr="001F30D2">
        <w:trPr>
          <w:cantSplit/>
          <w:trHeight w:val="1988"/>
        </w:trPr>
        <w:tc>
          <w:tcPr>
            <w:tcW w:w="688" w:type="pct"/>
            <w:shd w:val="clear" w:color="000000" w:fill="333333"/>
            <w:vAlign w:val="center"/>
            <w:hideMark/>
          </w:tcPr>
          <w:p w14:paraId="1BB6B959" w14:textId="6B37FF7D" w:rsidR="00CD78A7" w:rsidRPr="00C321BA" w:rsidRDefault="00CD78A7" w:rsidP="00A73B6F">
            <w:pPr>
              <w:spacing w:after="0"/>
              <w:rPr>
                <w:rFonts w:ascii="Trebuchet MS" w:eastAsia="돋움" w:hAnsi="Trebuchet MS" w:cs="Times New Roman"/>
                <w:color w:val="FFFFFF"/>
                <w:sz w:val="18"/>
                <w:szCs w:val="18"/>
              </w:rPr>
            </w:pPr>
            <w:r w:rsidRPr="00C321BA">
              <w:rPr>
                <w:rFonts w:ascii="Trebuchet MS" w:eastAsia="돋움" w:hAnsi="Trebuchet MS" w:cs="Times New Roman"/>
                <w:color w:val="FFFFFF"/>
                <w:sz w:val="18"/>
                <w:szCs w:val="18"/>
              </w:rPr>
              <w:t>Region</w:t>
            </w:r>
            <w:r w:rsidR="006035DA" w:rsidRPr="00C321BA">
              <w:rPr>
                <w:rFonts w:ascii="Trebuchet MS" w:eastAsia="돋움" w:hAnsi="Trebuchet MS" w:cs="Times New Roman"/>
                <w:color w:val="FFFFFF"/>
                <w:sz w:val="18"/>
                <w:szCs w:val="18"/>
              </w:rPr>
              <w:t xml:space="preserve"> *</w:t>
            </w:r>
          </w:p>
        </w:tc>
        <w:tc>
          <w:tcPr>
            <w:tcW w:w="1615" w:type="pct"/>
            <w:gridSpan w:val="4"/>
            <w:shd w:val="clear" w:color="auto" w:fill="FFFFFF" w:themeFill="background1"/>
            <w:vAlign w:val="center"/>
            <w:hideMark/>
          </w:tcPr>
          <w:p w14:paraId="4BF14E8B" w14:textId="77777777" w:rsidR="00CD78A7" w:rsidRPr="00C321BA" w:rsidRDefault="00CD78A7" w:rsidP="00175A38">
            <w:pPr>
              <w:spacing w:after="0"/>
              <w:rPr>
                <w:rFonts w:ascii="Trebuchet MS" w:eastAsia="돋움" w:hAnsi="Trebuchet MS" w:cs="Times New Roman"/>
                <w:sz w:val="18"/>
                <w:szCs w:val="18"/>
              </w:rPr>
            </w:pPr>
          </w:p>
          <w:p w14:paraId="035F01B7" w14:textId="754E8474" w:rsidR="00CD78A7" w:rsidRPr="00C321BA" w:rsidRDefault="00CD78A7" w:rsidP="00175A38">
            <w:pPr>
              <w:spacing w:after="0"/>
              <w:rPr>
                <w:rFonts w:ascii="Trebuchet MS" w:eastAsia="돋움" w:hAnsi="Trebuchet MS" w:cs="Times New Roman"/>
                <w:sz w:val="18"/>
                <w:szCs w:val="18"/>
              </w:rPr>
            </w:pPr>
            <w:r w:rsidRPr="00C321BA">
              <w:rPr>
                <w:rFonts w:ascii="Trebuchet MS" w:eastAsia="돋움" w:hAnsi="Trebuchet MS" w:cs="Times New Roman"/>
                <w:sz w:val="18"/>
                <w:szCs w:val="18"/>
              </w:rPr>
              <w:t xml:space="preserve">Select </w:t>
            </w:r>
            <w:r w:rsidR="008E315A" w:rsidRPr="00C321BA">
              <w:rPr>
                <w:rFonts w:ascii="Trebuchet MS" w:eastAsia="돋움" w:hAnsi="Trebuchet MS" w:cs="Times New Roman"/>
                <w:sz w:val="18"/>
                <w:szCs w:val="18"/>
              </w:rPr>
              <w:t>r</w:t>
            </w:r>
            <w:r w:rsidRPr="00C321BA">
              <w:rPr>
                <w:rFonts w:ascii="Trebuchet MS" w:eastAsia="돋움" w:hAnsi="Trebuchet MS" w:cs="Times New Roman"/>
                <w:sz w:val="18"/>
                <w:szCs w:val="18"/>
              </w:rPr>
              <w:t>egion</w:t>
            </w:r>
            <w:r w:rsidR="000E4DA1" w:rsidRPr="00C321BA">
              <w:rPr>
                <w:rFonts w:ascii="Trebuchet MS" w:eastAsia="돋움" w:hAnsi="Trebuchet MS" w:cs="Times New Roman"/>
                <w:sz w:val="18"/>
                <w:szCs w:val="18"/>
              </w:rPr>
              <w:t xml:space="preserve"> and relevant sub</w:t>
            </w:r>
            <w:r w:rsidR="007B4F23" w:rsidRPr="00C321BA">
              <w:rPr>
                <w:rFonts w:ascii="Trebuchet MS" w:eastAsia="돋움" w:hAnsi="Trebuchet MS" w:cs="Times New Roman"/>
                <w:sz w:val="18"/>
                <w:szCs w:val="18"/>
              </w:rPr>
              <w:t xml:space="preserve">region </w:t>
            </w:r>
            <w:r w:rsidRPr="00C321BA">
              <w:rPr>
                <w:rFonts w:ascii="Trebuchet MS" w:eastAsia="돋움" w:hAnsi="Trebuchet MS" w:cs="Times New Roman"/>
                <w:sz w:val="18"/>
                <w:szCs w:val="18"/>
              </w:rPr>
              <w:br/>
            </w:r>
            <w:r w:rsidRPr="00C321BA">
              <w:rPr>
                <w:rFonts w:ascii="Trebuchet MS" w:eastAsia="돋움" w:hAnsi="Trebuchet MS" w:cs="Times New Roman"/>
                <w:b/>
                <w:bCs/>
                <w:sz w:val="18"/>
                <w:szCs w:val="18"/>
              </w:rPr>
              <w:br/>
            </w:r>
            <w:r w:rsidRPr="00C321BA">
              <w:rPr>
                <w:rFonts w:ascii="Trebuchet MS" w:eastAsia="돋움" w:hAnsi="Trebuchet MS" w:cs="Times New Roman"/>
                <w:b/>
                <w:bCs/>
                <w:sz w:val="18"/>
                <w:szCs w:val="18"/>
              </w:rPr>
              <w:br/>
            </w:r>
          </w:p>
        </w:tc>
        <w:tc>
          <w:tcPr>
            <w:tcW w:w="2697" w:type="pct"/>
            <w:gridSpan w:val="3"/>
            <w:shd w:val="clear" w:color="auto" w:fill="FFFFFF" w:themeFill="background1"/>
          </w:tcPr>
          <w:p w14:paraId="6ED18D70" w14:textId="77777777" w:rsidR="00CD78A7" w:rsidRPr="00C321BA" w:rsidRDefault="00CD78A7" w:rsidP="00CD78A7">
            <w:pPr>
              <w:spacing w:after="0"/>
              <w:rPr>
                <w:rFonts w:ascii="Trebuchet MS" w:eastAsia="돋움" w:hAnsi="Trebuchet MS" w:cs="Times New Roman"/>
                <w:bCs/>
                <w:sz w:val="18"/>
                <w:szCs w:val="18"/>
              </w:rPr>
            </w:pPr>
          </w:p>
          <w:p w14:paraId="42B5047A" w14:textId="5DF6F86F" w:rsidR="007B4F23" w:rsidRPr="00C321BA" w:rsidRDefault="007B4F23" w:rsidP="004E5F43">
            <w:pPr>
              <w:pStyle w:val="NoSpacing"/>
              <w:rPr>
                <w:rFonts w:ascii="Trebuchet MS" w:hAnsi="Trebuchet MS"/>
                <w:sz w:val="18"/>
                <w:szCs w:val="18"/>
              </w:rPr>
            </w:pPr>
            <w:r w:rsidRPr="00C321BA">
              <w:rPr>
                <w:rFonts w:ascii="Trebuchet MS" w:hAnsi="Trebuchet MS"/>
                <w:sz w:val="18"/>
                <w:szCs w:val="18"/>
              </w:rPr>
              <w:t xml:space="preserve">Asia and </w:t>
            </w:r>
            <w:r w:rsidR="001D435D">
              <w:rPr>
                <w:rFonts w:ascii="Trebuchet MS" w:hAnsi="Trebuchet MS"/>
                <w:sz w:val="18"/>
                <w:szCs w:val="18"/>
              </w:rPr>
              <w:t>Pacific</w:t>
            </w:r>
            <w:r w:rsidR="001D435D">
              <w:rPr>
                <w:rStyle w:val="FootnoteReference"/>
                <w:rFonts w:ascii="Trebuchet MS" w:hAnsi="Trebuchet MS"/>
                <w:sz w:val="18"/>
                <w:szCs w:val="18"/>
              </w:rPr>
              <w:footnoteReference w:id="5"/>
            </w:r>
          </w:p>
          <w:p w14:paraId="2993F623" w14:textId="1D66E3D8" w:rsidR="007B4F23" w:rsidRPr="00C321BA" w:rsidRDefault="007B4F23" w:rsidP="004E5F43">
            <w:pPr>
              <w:pStyle w:val="NoSpacing"/>
              <w:ind w:left="360"/>
              <w:rPr>
                <w:rFonts w:ascii="Trebuchet MS" w:hAnsi="Trebuchet MS"/>
                <w:i/>
                <w:sz w:val="18"/>
                <w:szCs w:val="18"/>
              </w:rPr>
            </w:pPr>
            <w:r w:rsidRPr="00C321BA">
              <w:rPr>
                <w:rFonts w:ascii="Trebuchet MS" w:hAnsi="Trebuchet MS"/>
                <w:i/>
                <w:sz w:val="18"/>
                <w:szCs w:val="18"/>
              </w:rPr>
              <w:t>S</w:t>
            </w:r>
            <w:r w:rsidR="004E5F43" w:rsidRPr="00C321BA">
              <w:rPr>
                <w:rFonts w:ascii="Trebuchet MS" w:hAnsi="Trebuchet MS"/>
                <w:i/>
                <w:sz w:val="18"/>
                <w:szCs w:val="18"/>
              </w:rPr>
              <w:t>ubregion:</w:t>
            </w:r>
          </w:p>
          <w:p w14:paraId="31CFAA2C" w14:textId="78371E87" w:rsidR="007B4F23" w:rsidRPr="00C321BA" w:rsidRDefault="001D435D" w:rsidP="004E5F43">
            <w:pPr>
              <w:pStyle w:val="NoSpacing"/>
              <w:numPr>
                <w:ilvl w:val="0"/>
                <w:numId w:val="10"/>
              </w:numPr>
              <w:rPr>
                <w:rFonts w:ascii="Trebuchet MS" w:hAnsi="Trebuchet MS"/>
                <w:sz w:val="18"/>
                <w:szCs w:val="18"/>
              </w:rPr>
            </w:pPr>
            <w:r>
              <w:rPr>
                <w:rFonts w:ascii="Trebuchet MS" w:hAnsi="Trebuchet MS"/>
                <w:sz w:val="18"/>
                <w:szCs w:val="18"/>
              </w:rPr>
              <w:t xml:space="preserve">North and </w:t>
            </w:r>
            <w:proofErr w:type="gramStart"/>
            <w:r>
              <w:rPr>
                <w:rFonts w:ascii="Trebuchet MS" w:hAnsi="Trebuchet MS"/>
                <w:sz w:val="18"/>
                <w:szCs w:val="18"/>
              </w:rPr>
              <w:t xml:space="preserve">North </w:t>
            </w:r>
            <w:r w:rsidR="00CD78A7" w:rsidRPr="00C321BA">
              <w:rPr>
                <w:rFonts w:ascii="Trebuchet MS" w:hAnsi="Trebuchet MS"/>
                <w:sz w:val="18"/>
                <w:szCs w:val="18"/>
              </w:rPr>
              <w:t>East</w:t>
            </w:r>
            <w:proofErr w:type="gramEnd"/>
            <w:r w:rsidR="00CD78A7" w:rsidRPr="00C321BA">
              <w:rPr>
                <w:rFonts w:ascii="Trebuchet MS" w:hAnsi="Trebuchet MS"/>
                <w:sz w:val="18"/>
                <w:szCs w:val="18"/>
              </w:rPr>
              <w:t xml:space="preserve"> Asia</w:t>
            </w:r>
          </w:p>
          <w:p w14:paraId="13F33576" w14:textId="0849C3AB" w:rsidR="007B4F23" w:rsidRPr="00C321BA" w:rsidRDefault="001D435D" w:rsidP="004E5F43">
            <w:pPr>
              <w:pStyle w:val="NoSpacing"/>
              <w:numPr>
                <w:ilvl w:val="0"/>
                <w:numId w:val="10"/>
              </w:numPr>
              <w:rPr>
                <w:rFonts w:ascii="Trebuchet MS" w:hAnsi="Trebuchet MS"/>
                <w:sz w:val="18"/>
                <w:szCs w:val="18"/>
              </w:rPr>
            </w:pPr>
            <w:r>
              <w:rPr>
                <w:rFonts w:ascii="Trebuchet MS" w:hAnsi="Trebuchet MS"/>
                <w:sz w:val="18"/>
                <w:szCs w:val="18"/>
              </w:rPr>
              <w:t xml:space="preserve">North and </w:t>
            </w:r>
            <w:r w:rsidR="00CD78A7" w:rsidRPr="00C321BA">
              <w:rPr>
                <w:rFonts w:ascii="Trebuchet MS" w:hAnsi="Trebuchet MS"/>
                <w:sz w:val="18"/>
                <w:szCs w:val="18"/>
              </w:rPr>
              <w:t>Central Asia</w:t>
            </w:r>
          </w:p>
          <w:p w14:paraId="3ADF177A" w14:textId="3A967E63" w:rsidR="007B4F23" w:rsidRPr="00C321BA" w:rsidRDefault="001D435D" w:rsidP="004E5F43">
            <w:pPr>
              <w:pStyle w:val="NoSpacing"/>
              <w:numPr>
                <w:ilvl w:val="0"/>
                <w:numId w:val="10"/>
              </w:numPr>
              <w:rPr>
                <w:rFonts w:ascii="Trebuchet MS" w:hAnsi="Trebuchet MS"/>
                <w:sz w:val="18"/>
                <w:szCs w:val="18"/>
              </w:rPr>
            </w:pPr>
            <w:r>
              <w:rPr>
                <w:rFonts w:ascii="Trebuchet MS" w:hAnsi="Trebuchet MS"/>
                <w:sz w:val="18"/>
                <w:szCs w:val="18"/>
              </w:rPr>
              <w:t xml:space="preserve">South and </w:t>
            </w:r>
            <w:proofErr w:type="gramStart"/>
            <w:r>
              <w:rPr>
                <w:rFonts w:ascii="Trebuchet MS" w:hAnsi="Trebuchet MS"/>
                <w:sz w:val="18"/>
                <w:szCs w:val="18"/>
              </w:rPr>
              <w:t xml:space="preserve">South </w:t>
            </w:r>
            <w:r w:rsidR="00CD78A7" w:rsidRPr="00C321BA">
              <w:rPr>
                <w:rFonts w:ascii="Trebuchet MS" w:hAnsi="Trebuchet MS"/>
                <w:sz w:val="18"/>
                <w:szCs w:val="18"/>
              </w:rPr>
              <w:t>West</w:t>
            </w:r>
            <w:proofErr w:type="gramEnd"/>
            <w:r w:rsidR="00CD78A7" w:rsidRPr="00C321BA">
              <w:rPr>
                <w:rFonts w:ascii="Trebuchet MS" w:hAnsi="Trebuchet MS"/>
                <w:sz w:val="18"/>
                <w:szCs w:val="18"/>
              </w:rPr>
              <w:t xml:space="preserve"> Asia</w:t>
            </w:r>
          </w:p>
          <w:p w14:paraId="2AB4DE04" w14:textId="25C9BF80" w:rsidR="007B4F23" w:rsidRPr="00C321BA" w:rsidRDefault="00CD78A7" w:rsidP="004E5F43">
            <w:pPr>
              <w:pStyle w:val="NoSpacing"/>
              <w:numPr>
                <w:ilvl w:val="0"/>
                <w:numId w:val="10"/>
              </w:numPr>
              <w:rPr>
                <w:rFonts w:ascii="Trebuchet MS" w:hAnsi="Trebuchet MS"/>
                <w:sz w:val="18"/>
                <w:szCs w:val="18"/>
              </w:rPr>
            </w:pPr>
            <w:r w:rsidRPr="00C321BA">
              <w:rPr>
                <w:rFonts w:ascii="Trebuchet MS" w:hAnsi="Trebuchet MS"/>
                <w:sz w:val="18"/>
                <w:szCs w:val="18"/>
              </w:rPr>
              <w:t>Southeast Asia</w:t>
            </w:r>
          </w:p>
          <w:p w14:paraId="516712D7" w14:textId="3EB1ED73" w:rsidR="007B4F23" w:rsidRPr="00C321BA" w:rsidRDefault="00CD78A7" w:rsidP="004E5F43">
            <w:pPr>
              <w:pStyle w:val="NoSpacing"/>
              <w:numPr>
                <w:ilvl w:val="0"/>
                <w:numId w:val="10"/>
              </w:numPr>
              <w:rPr>
                <w:rFonts w:ascii="Trebuchet MS" w:hAnsi="Trebuchet MS"/>
                <w:sz w:val="18"/>
                <w:szCs w:val="18"/>
              </w:rPr>
            </w:pPr>
            <w:r w:rsidRPr="00C321BA">
              <w:rPr>
                <w:rFonts w:ascii="Trebuchet MS" w:hAnsi="Trebuchet MS"/>
                <w:sz w:val="18"/>
                <w:szCs w:val="18"/>
              </w:rPr>
              <w:t>Pacific</w:t>
            </w:r>
            <w:r w:rsidR="007B4F23" w:rsidRPr="00C321BA">
              <w:rPr>
                <w:rFonts w:ascii="Trebuchet MS" w:hAnsi="Trebuchet MS"/>
                <w:sz w:val="18"/>
                <w:szCs w:val="18"/>
              </w:rPr>
              <w:t xml:space="preserve"> </w:t>
            </w:r>
          </w:p>
          <w:p w14:paraId="19FA33D9" w14:textId="21C06E27" w:rsidR="007B4F23" w:rsidRPr="00C321BA" w:rsidRDefault="007B4F23" w:rsidP="004E5F43">
            <w:pPr>
              <w:pStyle w:val="NoSpacing"/>
              <w:rPr>
                <w:rFonts w:ascii="Trebuchet MS" w:hAnsi="Trebuchet MS"/>
                <w:sz w:val="18"/>
                <w:szCs w:val="18"/>
              </w:rPr>
            </w:pPr>
          </w:p>
          <w:p w14:paraId="49DE8A55" w14:textId="2A8B1177" w:rsidR="008E315A" w:rsidRPr="00C321BA" w:rsidRDefault="00A240C1" w:rsidP="00855121">
            <w:pPr>
              <w:pStyle w:val="NoSpacing"/>
              <w:rPr>
                <w:rFonts w:ascii="Trebuchet MS" w:hAnsi="Trebuchet MS"/>
                <w:sz w:val="18"/>
                <w:szCs w:val="18"/>
                <w:lang w:eastAsia="ko-KR"/>
              </w:rPr>
            </w:pPr>
            <w:r w:rsidRPr="00C321BA">
              <w:rPr>
                <w:rFonts w:ascii="Trebuchet MS" w:hAnsi="Trebuchet MS"/>
                <w:sz w:val="18"/>
                <w:szCs w:val="18"/>
              </w:rPr>
              <w:t xml:space="preserve"> </w:t>
            </w:r>
          </w:p>
        </w:tc>
      </w:tr>
      <w:tr w:rsidR="00855121" w:rsidRPr="00C321BA" w14:paraId="27E59031" w14:textId="77777777" w:rsidTr="001F30D2">
        <w:trPr>
          <w:cantSplit/>
          <w:trHeight w:val="432"/>
        </w:trPr>
        <w:tc>
          <w:tcPr>
            <w:tcW w:w="688" w:type="pct"/>
            <w:shd w:val="clear" w:color="000000" w:fill="333333"/>
            <w:vAlign w:val="center"/>
          </w:tcPr>
          <w:p w14:paraId="1846B8B9" w14:textId="734EB0B9" w:rsidR="00855121" w:rsidRPr="00C321BA" w:rsidRDefault="00855121" w:rsidP="00A73B6F">
            <w:pPr>
              <w:spacing w:after="0"/>
              <w:rPr>
                <w:rFonts w:ascii="Trebuchet MS" w:eastAsia="돋움" w:hAnsi="Trebuchet MS" w:cs="Times New Roman"/>
                <w:color w:val="FFFFFF"/>
                <w:sz w:val="18"/>
                <w:szCs w:val="18"/>
              </w:rPr>
            </w:pPr>
            <w:r w:rsidRPr="00C321BA">
              <w:rPr>
                <w:rFonts w:ascii="Trebuchet MS" w:eastAsia="돋움" w:hAnsi="Trebuchet MS" w:cs="Times New Roman"/>
                <w:color w:val="FFFFFF"/>
                <w:sz w:val="18"/>
                <w:szCs w:val="18"/>
              </w:rPr>
              <w:t>Implementation Period *</w:t>
            </w:r>
          </w:p>
        </w:tc>
        <w:tc>
          <w:tcPr>
            <w:tcW w:w="1615" w:type="pct"/>
            <w:gridSpan w:val="4"/>
            <w:shd w:val="clear" w:color="auto" w:fill="FFFFFF" w:themeFill="background1"/>
            <w:vAlign w:val="center"/>
          </w:tcPr>
          <w:p w14:paraId="2394168B" w14:textId="77777777" w:rsidR="00855121" w:rsidRPr="00C321BA" w:rsidRDefault="00855121" w:rsidP="00855121">
            <w:pPr>
              <w:shd w:val="clear" w:color="auto" w:fill="FFFFFF" w:themeFill="background1"/>
              <w:spacing w:after="0"/>
              <w:rPr>
                <w:rFonts w:ascii="Trebuchet MS" w:eastAsia="돋움" w:hAnsi="Trebuchet MS" w:cs="Times New Roman"/>
                <w:sz w:val="18"/>
                <w:szCs w:val="18"/>
              </w:rPr>
            </w:pPr>
            <w:r w:rsidRPr="00C321BA">
              <w:rPr>
                <w:rFonts w:ascii="Trebuchet MS" w:eastAsia="돋움" w:hAnsi="Trebuchet MS" w:cs="Times New Roman"/>
                <w:sz w:val="18"/>
                <w:szCs w:val="18"/>
              </w:rPr>
              <w:t xml:space="preserve">Select the status of the initiative </w:t>
            </w:r>
          </w:p>
          <w:p w14:paraId="6C295A09" w14:textId="77777777" w:rsidR="00855121" w:rsidRPr="00C321BA" w:rsidRDefault="00855121" w:rsidP="00175A38">
            <w:pPr>
              <w:spacing w:after="0"/>
              <w:rPr>
                <w:rFonts w:ascii="Trebuchet MS" w:eastAsia="돋움" w:hAnsi="Trebuchet MS" w:cs="Times New Roman"/>
                <w:sz w:val="18"/>
                <w:szCs w:val="18"/>
              </w:rPr>
            </w:pPr>
          </w:p>
        </w:tc>
        <w:tc>
          <w:tcPr>
            <w:tcW w:w="2697" w:type="pct"/>
            <w:gridSpan w:val="3"/>
            <w:shd w:val="clear" w:color="auto" w:fill="FFFFFF" w:themeFill="background1"/>
          </w:tcPr>
          <w:p w14:paraId="345E8187" w14:textId="77777777" w:rsidR="00855121" w:rsidRPr="00C321BA" w:rsidRDefault="00855121" w:rsidP="00855121">
            <w:pPr>
              <w:pStyle w:val="ListParagraph"/>
              <w:numPr>
                <w:ilvl w:val="0"/>
                <w:numId w:val="13"/>
              </w:numPr>
              <w:rPr>
                <w:rFonts w:ascii="Trebuchet MS" w:eastAsia="돋움" w:hAnsi="Trebuchet MS" w:cs="Times New Roman"/>
                <w:bCs/>
                <w:sz w:val="18"/>
                <w:szCs w:val="18"/>
                <w:lang w:eastAsia="ko-KR"/>
              </w:rPr>
            </w:pPr>
            <w:r w:rsidRPr="00C321BA">
              <w:rPr>
                <w:rFonts w:ascii="Trebuchet MS" w:eastAsia="돋움" w:hAnsi="Trebuchet MS" w:cs="Times New Roman"/>
                <w:bCs/>
                <w:sz w:val="18"/>
                <w:szCs w:val="18"/>
                <w:lang w:eastAsia="ko-KR"/>
              </w:rPr>
              <w:t>Being Implemented</w:t>
            </w:r>
          </w:p>
          <w:p w14:paraId="7ED25CD8" w14:textId="77777777" w:rsidR="00855121" w:rsidRPr="00C321BA" w:rsidRDefault="00855121" w:rsidP="00855121">
            <w:pPr>
              <w:pStyle w:val="ListParagraph"/>
              <w:numPr>
                <w:ilvl w:val="0"/>
                <w:numId w:val="13"/>
              </w:numPr>
              <w:rPr>
                <w:rFonts w:ascii="Trebuchet MS" w:eastAsia="돋움" w:hAnsi="Trebuchet MS" w:cs="Times New Roman"/>
                <w:bCs/>
                <w:sz w:val="18"/>
                <w:szCs w:val="18"/>
                <w:lang w:eastAsia="ko-KR"/>
              </w:rPr>
            </w:pPr>
            <w:r w:rsidRPr="00C321BA">
              <w:rPr>
                <w:rFonts w:ascii="Trebuchet MS" w:eastAsia="돋움" w:hAnsi="Trebuchet MS" w:cs="Times New Roman"/>
                <w:bCs/>
                <w:sz w:val="18"/>
                <w:szCs w:val="18"/>
                <w:lang w:eastAsia="ko-KR"/>
              </w:rPr>
              <w:t>Complete</w:t>
            </w:r>
          </w:p>
          <w:p w14:paraId="3989D2CE" w14:textId="77777777" w:rsidR="00855121" w:rsidRPr="00C321BA" w:rsidRDefault="00855121" w:rsidP="00CD78A7">
            <w:pPr>
              <w:spacing w:after="0"/>
              <w:rPr>
                <w:rFonts w:ascii="Trebuchet MS" w:eastAsia="돋움" w:hAnsi="Trebuchet MS" w:cs="Times New Roman"/>
                <w:bCs/>
                <w:sz w:val="18"/>
                <w:szCs w:val="18"/>
                <w:lang w:eastAsia="ko-KR"/>
              </w:rPr>
            </w:pPr>
          </w:p>
          <w:p w14:paraId="7768F290" w14:textId="77777777" w:rsidR="00855121" w:rsidRPr="00C321BA" w:rsidRDefault="00855121" w:rsidP="00CD78A7">
            <w:pPr>
              <w:spacing w:after="0"/>
              <w:rPr>
                <w:rFonts w:ascii="Trebuchet MS" w:eastAsia="돋움" w:hAnsi="Trebuchet MS" w:cs="Times New Roman"/>
                <w:bCs/>
                <w:sz w:val="18"/>
                <w:szCs w:val="18"/>
                <w:lang w:eastAsia="ko-KR"/>
              </w:rPr>
            </w:pPr>
            <w:r w:rsidRPr="00C321BA">
              <w:rPr>
                <w:rFonts w:ascii="Trebuchet MS" w:eastAsia="돋움" w:hAnsi="Trebuchet MS" w:cs="Times New Roman"/>
                <w:bCs/>
                <w:sz w:val="18"/>
                <w:szCs w:val="18"/>
                <w:lang w:eastAsia="ko-KR"/>
              </w:rPr>
              <w:t>Start year:</w:t>
            </w:r>
          </w:p>
          <w:p w14:paraId="096FFA64" w14:textId="61317149" w:rsidR="00855121" w:rsidRPr="00C321BA" w:rsidRDefault="00855121" w:rsidP="00CD78A7">
            <w:pPr>
              <w:spacing w:after="0"/>
              <w:rPr>
                <w:rFonts w:ascii="Trebuchet MS" w:eastAsia="돋움" w:hAnsi="Trebuchet MS" w:cs="Times New Roman"/>
                <w:bCs/>
                <w:sz w:val="18"/>
                <w:szCs w:val="18"/>
                <w:lang w:eastAsia="ko-KR"/>
              </w:rPr>
            </w:pPr>
            <w:r w:rsidRPr="00C321BA">
              <w:rPr>
                <w:rFonts w:ascii="Trebuchet MS" w:eastAsia="돋움" w:hAnsi="Trebuchet MS" w:cs="Times New Roman"/>
                <w:bCs/>
                <w:sz w:val="18"/>
                <w:szCs w:val="18"/>
                <w:lang w:eastAsia="ko-KR"/>
              </w:rPr>
              <w:t>Completion Year:</w:t>
            </w:r>
          </w:p>
        </w:tc>
      </w:tr>
      <w:tr w:rsidR="00855121" w:rsidRPr="00C321BA" w14:paraId="1CF8EC16" w14:textId="77777777" w:rsidTr="001F30D2">
        <w:trPr>
          <w:cantSplit/>
          <w:trHeight w:val="432"/>
        </w:trPr>
        <w:tc>
          <w:tcPr>
            <w:tcW w:w="688" w:type="pct"/>
            <w:shd w:val="clear" w:color="000000" w:fill="333333"/>
            <w:vAlign w:val="center"/>
          </w:tcPr>
          <w:p w14:paraId="30985D81" w14:textId="40D3F541" w:rsidR="00162A77" w:rsidRPr="00C321BA" w:rsidRDefault="00162A77" w:rsidP="00A73B6F">
            <w:pPr>
              <w:spacing w:after="0"/>
              <w:rPr>
                <w:rFonts w:ascii="Trebuchet MS" w:eastAsia="돋움" w:hAnsi="Trebuchet MS" w:cs="Times New Roman"/>
                <w:color w:val="FFFFFF"/>
                <w:sz w:val="18"/>
                <w:szCs w:val="18"/>
              </w:rPr>
            </w:pPr>
            <w:r w:rsidRPr="00C321BA">
              <w:rPr>
                <w:rFonts w:ascii="Trebuchet MS" w:eastAsia="돋움" w:hAnsi="Trebuchet MS" w:cs="Times New Roman"/>
                <w:color w:val="FFFFFF"/>
                <w:sz w:val="18"/>
                <w:szCs w:val="18"/>
              </w:rPr>
              <w:t>Stakeholders and Partners</w:t>
            </w:r>
            <w:r w:rsidR="006035DA" w:rsidRPr="00C321BA">
              <w:rPr>
                <w:rFonts w:ascii="Trebuchet MS" w:eastAsia="돋움" w:hAnsi="Trebuchet MS" w:cs="Times New Roman"/>
                <w:color w:val="FFFFFF"/>
                <w:sz w:val="18"/>
                <w:szCs w:val="18"/>
              </w:rPr>
              <w:t xml:space="preserve"> *</w:t>
            </w:r>
          </w:p>
        </w:tc>
        <w:tc>
          <w:tcPr>
            <w:tcW w:w="1615" w:type="pct"/>
            <w:gridSpan w:val="4"/>
            <w:shd w:val="clear" w:color="000000" w:fill="FFFFFF"/>
            <w:vAlign w:val="center"/>
          </w:tcPr>
          <w:p w14:paraId="5ED86322" w14:textId="77777777" w:rsidR="00162A77" w:rsidRPr="00C321BA" w:rsidRDefault="00162A77" w:rsidP="00A73B6F">
            <w:pPr>
              <w:spacing w:after="0"/>
              <w:rPr>
                <w:rFonts w:ascii="Trebuchet MS" w:eastAsia="돋움" w:hAnsi="Trebuchet MS" w:cs="Times New Roman"/>
                <w:sz w:val="18"/>
                <w:szCs w:val="18"/>
              </w:rPr>
            </w:pPr>
          </w:p>
          <w:p w14:paraId="2E5FE8F8" w14:textId="1D8E2CED" w:rsidR="00162A77" w:rsidRPr="00C321BA" w:rsidRDefault="00162A77" w:rsidP="00A73B6F">
            <w:pPr>
              <w:spacing w:after="0"/>
              <w:rPr>
                <w:rFonts w:ascii="Trebuchet MS" w:eastAsia="돋움" w:hAnsi="Trebuchet MS" w:cs="Times New Roman"/>
                <w:sz w:val="18"/>
                <w:szCs w:val="18"/>
              </w:rPr>
            </w:pPr>
            <w:r w:rsidRPr="00C321BA">
              <w:rPr>
                <w:rFonts w:ascii="Trebuchet MS" w:eastAsia="돋움" w:hAnsi="Trebuchet MS" w:cs="Times New Roman"/>
                <w:sz w:val="18"/>
                <w:szCs w:val="18"/>
              </w:rPr>
              <w:t xml:space="preserve">List the </w:t>
            </w:r>
            <w:r w:rsidR="00622184" w:rsidRPr="00C321BA">
              <w:rPr>
                <w:rFonts w:ascii="Trebuchet MS" w:eastAsia="돋움" w:hAnsi="Trebuchet MS" w:cs="Times New Roman"/>
                <w:sz w:val="18"/>
                <w:szCs w:val="18"/>
              </w:rPr>
              <w:t>key organizations</w:t>
            </w:r>
            <w:r w:rsidR="00EC31D4" w:rsidRPr="00C321BA">
              <w:rPr>
                <w:rFonts w:ascii="Trebuchet MS" w:eastAsia="돋움" w:hAnsi="Trebuchet MS" w:cs="Times New Roman"/>
                <w:sz w:val="18"/>
                <w:szCs w:val="18"/>
              </w:rPr>
              <w:t xml:space="preserve">, </w:t>
            </w:r>
            <w:r w:rsidRPr="00C321BA">
              <w:rPr>
                <w:rFonts w:ascii="Trebuchet MS" w:eastAsia="돋움" w:hAnsi="Trebuchet MS" w:cs="Times New Roman"/>
                <w:sz w:val="18"/>
                <w:szCs w:val="18"/>
              </w:rPr>
              <w:t>stakeholders</w:t>
            </w:r>
            <w:r w:rsidR="00EC31D4" w:rsidRPr="00C321BA">
              <w:rPr>
                <w:rFonts w:ascii="Trebuchet MS" w:eastAsia="돋움" w:hAnsi="Trebuchet MS" w:cs="Times New Roman"/>
                <w:sz w:val="18"/>
                <w:szCs w:val="18"/>
              </w:rPr>
              <w:t xml:space="preserve">, and government </w:t>
            </w:r>
            <w:r w:rsidR="00622184" w:rsidRPr="00C321BA">
              <w:rPr>
                <w:rFonts w:ascii="Trebuchet MS" w:eastAsia="돋움" w:hAnsi="Trebuchet MS" w:cs="Times New Roman"/>
                <w:sz w:val="18"/>
                <w:szCs w:val="18"/>
              </w:rPr>
              <w:t>departments</w:t>
            </w:r>
            <w:r w:rsidRPr="00C321BA">
              <w:rPr>
                <w:rFonts w:ascii="Trebuchet MS" w:eastAsia="돋움" w:hAnsi="Trebuchet MS" w:cs="Times New Roman"/>
                <w:sz w:val="18"/>
                <w:szCs w:val="18"/>
              </w:rPr>
              <w:t xml:space="preserve"> involved in this initiative, including </w:t>
            </w:r>
            <w:r w:rsidR="00622184" w:rsidRPr="00C321BA">
              <w:rPr>
                <w:rFonts w:ascii="Trebuchet MS" w:eastAsia="돋움" w:hAnsi="Trebuchet MS" w:cs="Times New Roman"/>
                <w:sz w:val="18"/>
                <w:szCs w:val="18"/>
              </w:rPr>
              <w:t>any</w:t>
            </w:r>
            <w:r w:rsidR="00622184" w:rsidRPr="00C321BA">
              <w:rPr>
                <w:rFonts w:ascii="Trebuchet MS" w:eastAsia="돋움" w:hAnsi="Trebuchet MS" w:cs="Times New Roman"/>
                <w:sz w:val="18"/>
                <w:szCs w:val="18"/>
                <w:u w:val="single"/>
              </w:rPr>
              <w:t xml:space="preserve"> </w:t>
            </w:r>
            <w:r w:rsidR="00E30EC7" w:rsidRPr="00C321BA">
              <w:rPr>
                <w:rFonts w:ascii="Trebuchet MS" w:eastAsia="돋움" w:hAnsi="Trebuchet MS" w:cs="Times New Roman"/>
                <w:sz w:val="18"/>
                <w:szCs w:val="18"/>
                <w:u w:val="single"/>
              </w:rPr>
              <w:t xml:space="preserve">collaborative or </w:t>
            </w:r>
            <w:r w:rsidR="00622184" w:rsidRPr="00C321BA">
              <w:rPr>
                <w:rFonts w:ascii="Trebuchet MS" w:eastAsia="돋움" w:hAnsi="Trebuchet MS" w:cs="Times New Roman"/>
                <w:sz w:val="18"/>
                <w:szCs w:val="18"/>
                <w:u w:val="single"/>
              </w:rPr>
              <w:t>cross-</w:t>
            </w:r>
            <w:r w:rsidR="0030538B">
              <w:rPr>
                <w:rFonts w:ascii="Trebuchet MS" w:eastAsia="돋움" w:hAnsi="Trebuchet MS" w:cs="Times New Roman"/>
                <w:sz w:val="18"/>
                <w:szCs w:val="18"/>
                <w:u w:val="single"/>
              </w:rPr>
              <w:t xml:space="preserve">sector </w:t>
            </w:r>
            <w:r w:rsidRPr="00C321BA">
              <w:rPr>
                <w:rFonts w:ascii="Trebuchet MS" w:eastAsia="돋움" w:hAnsi="Trebuchet MS" w:cs="Times New Roman"/>
                <w:sz w:val="18"/>
                <w:szCs w:val="18"/>
                <w:u w:val="single"/>
              </w:rPr>
              <w:t>coordination mechanisms.</w:t>
            </w:r>
          </w:p>
          <w:p w14:paraId="6047E964" w14:textId="77777777" w:rsidR="00162A77" w:rsidRPr="00C321BA" w:rsidDel="00162A77" w:rsidRDefault="00162A77" w:rsidP="00162A77">
            <w:pPr>
              <w:spacing w:after="0"/>
              <w:rPr>
                <w:rFonts w:ascii="Trebuchet MS" w:eastAsia="돋움" w:hAnsi="Trebuchet MS" w:cs="Times New Roman"/>
                <w:sz w:val="18"/>
                <w:szCs w:val="18"/>
              </w:rPr>
            </w:pPr>
          </w:p>
        </w:tc>
        <w:tc>
          <w:tcPr>
            <w:tcW w:w="2697" w:type="pct"/>
            <w:gridSpan w:val="3"/>
            <w:shd w:val="clear" w:color="000000" w:fill="FFFFFF"/>
          </w:tcPr>
          <w:p w14:paraId="41D17EC4" w14:textId="77777777" w:rsidR="00162A77" w:rsidRPr="00C321BA" w:rsidRDefault="00162A77" w:rsidP="00175A38">
            <w:pPr>
              <w:spacing w:after="0"/>
              <w:rPr>
                <w:rFonts w:ascii="Trebuchet MS" w:eastAsia="돋움" w:hAnsi="Trebuchet MS" w:cs="Times New Roman"/>
                <w:sz w:val="18"/>
                <w:szCs w:val="18"/>
              </w:rPr>
            </w:pPr>
          </w:p>
        </w:tc>
      </w:tr>
      <w:tr w:rsidR="00855121" w:rsidRPr="00C321BA" w14:paraId="31EC8BC9" w14:textId="77777777" w:rsidTr="001F30D2">
        <w:trPr>
          <w:cantSplit/>
          <w:trHeight w:val="432"/>
        </w:trPr>
        <w:tc>
          <w:tcPr>
            <w:tcW w:w="688" w:type="pct"/>
            <w:shd w:val="clear" w:color="000000" w:fill="333333"/>
            <w:vAlign w:val="center"/>
            <w:hideMark/>
          </w:tcPr>
          <w:p w14:paraId="2FDEC442" w14:textId="1FE4D889" w:rsidR="00CD78A7" w:rsidRPr="00C321BA" w:rsidRDefault="00CD78A7" w:rsidP="00A73B6F">
            <w:pPr>
              <w:spacing w:after="0"/>
              <w:rPr>
                <w:rFonts w:ascii="Trebuchet MS" w:eastAsia="돋움" w:hAnsi="Trebuchet MS" w:cs="Times New Roman"/>
                <w:color w:val="FFFFFF"/>
                <w:sz w:val="18"/>
                <w:szCs w:val="18"/>
              </w:rPr>
            </w:pPr>
            <w:proofErr w:type="gramStart"/>
            <w:r w:rsidRPr="00C321BA">
              <w:rPr>
                <w:rFonts w:ascii="Trebuchet MS" w:eastAsia="돋움" w:hAnsi="Trebuchet MS" w:cs="Times New Roman"/>
                <w:color w:val="FFFFFF"/>
                <w:sz w:val="18"/>
                <w:szCs w:val="18"/>
              </w:rPr>
              <w:t>Theme</w:t>
            </w:r>
            <w:r w:rsidR="006035DA" w:rsidRPr="00C321BA">
              <w:rPr>
                <w:rFonts w:ascii="Trebuchet MS" w:eastAsia="돋움" w:hAnsi="Trebuchet MS" w:cs="Times New Roman"/>
                <w:color w:val="FFFFFF"/>
                <w:sz w:val="18"/>
                <w:szCs w:val="18"/>
              </w:rPr>
              <w:t>s  *</w:t>
            </w:r>
            <w:proofErr w:type="gramEnd"/>
            <w:r w:rsidR="00EC31D4" w:rsidRPr="00C321BA">
              <w:rPr>
                <w:rFonts w:ascii="Trebuchet MS" w:eastAsia="돋움" w:hAnsi="Trebuchet MS" w:cs="Times New Roman"/>
                <w:color w:val="FFFFFF"/>
                <w:sz w:val="18"/>
                <w:szCs w:val="18"/>
              </w:rPr>
              <w:t xml:space="preserve"> </w:t>
            </w:r>
          </w:p>
        </w:tc>
        <w:tc>
          <w:tcPr>
            <w:tcW w:w="1615" w:type="pct"/>
            <w:gridSpan w:val="4"/>
            <w:shd w:val="clear" w:color="000000" w:fill="FFFFFF"/>
            <w:vAlign w:val="center"/>
            <w:hideMark/>
          </w:tcPr>
          <w:p w14:paraId="101BE8FA" w14:textId="2D743662" w:rsidR="00CD78A7" w:rsidRPr="00C321BA" w:rsidRDefault="00162A77" w:rsidP="00E04927">
            <w:pPr>
              <w:spacing w:after="0"/>
              <w:rPr>
                <w:rFonts w:ascii="Trebuchet MS" w:eastAsia="돋움" w:hAnsi="Trebuchet MS" w:cs="Times New Roman"/>
                <w:sz w:val="18"/>
                <w:szCs w:val="18"/>
              </w:rPr>
            </w:pPr>
            <w:r w:rsidRPr="00C321BA">
              <w:rPr>
                <w:rFonts w:ascii="Trebuchet MS" w:eastAsia="돋움" w:hAnsi="Trebuchet MS" w:cs="Times New Roman"/>
                <w:sz w:val="18"/>
                <w:szCs w:val="18"/>
              </w:rPr>
              <w:t xml:space="preserve">Select </w:t>
            </w:r>
            <w:r w:rsidR="00CD78A7" w:rsidRPr="00C321BA">
              <w:rPr>
                <w:rFonts w:ascii="Trebuchet MS" w:eastAsia="돋움" w:hAnsi="Trebuchet MS" w:cs="Times New Roman"/>
                <w:sz w:val="18"/>
                <w:szCs w:val="18"/>
              </w:rPr>
              <w:t xml:space="preserve">the key theme(s) that </w:t>
            </w:r>
            <w:r w:rsidR="00E04927" w:rsidRPr="00C321BA">
              <w:rPr>
                <w:rFonts w:ascii="Trebuchet MS" w:eastAsia="돋움" w:hAnsi="Trebuchet MS" w:cs="Times New Roman"/>
                <w:sz w:val="18"/>
                <w:szCs w:val="18"/>
              </w:rPr>
              <w:t>this initiative</w:t>
            </w:r>
            <w:r w:rsidR="00CD78A7" w:rsidRPr="00C321BA">
              <w:rPr>
                <w:rFonts w:ascii="Trebuchet MS" w:eastAsia="돋움" w:hAnsi="Trebuchet MS" w:cs="Times New Roman"/>
                <w:sz w:val="18"/>
                <w:szCs w:val="18"/>
              </w:rPr>
              <w:t xml:space="preserve"> is related to. If selecting 'Other', please describe. </w:t>
            </w:r>
          </w:p>
        </w:tc>
        <w:tc>
          <w:tcPr>
            <w:tcW w:w="2697" w:type="pct"/>
            <w:gridSpan w:val="3"/>
            <w:shd w:val="clear" w:color="000000" w:fill="FFFFFF"/>
          </w:tcPr>
          <w:p w14:paraId="49F00013" w14:textId="38B5363A" w:rsidR="00855121" w:rsidRDefault="001D435D" w:rsidP="00855121">
            <w:pPr>
              <w:pStyle w:val="ListParagraph"/>
              <w:numPr>
                <w:ilvl w:val="0"/>
                <w:numId w:val="14"/>
              </w:numPr>
              <w:rPr>
                <w:rFonts w:ascii="Trebuchet MS" w:eastAsia="돋움" w:hAnsi="Trebuchet MS" w:cs="Times New Roman"/>
                <w:sz w:val="18"/>
                <w:szCs w:val="18"/>
                <w:lang w:eastAsia="ko-KR"/>
              </w:rPr>
            </w:pPr>
            <w:r>
              <w:rPr>
                <w:rFonts w:ascii="Trebuchet MS" w:eastAsia="돋움" w:hAnsi="Trebuchet MS" w:cs="Times New Roman"/>
                <w:sz w:val="18"/>
                <w:szCs w:val="18"/>
              </w:rPr>
              <w:t xml:space="preserve">Urban, </w:t>
            </w:r>
            <w:proofErr w:type="gramStart"/>
            <w:r w:rsidR="0030538B">
              <w:rPr>
                <w:rFonts w:ascii="Trebuchet MS" w:eastAsia="돋움" w:hAnsi="Trebuchet MS" w:cs="Times New Roman"/>
                <w:sz w:val="18"/>
                <w:szCs w:val="18"/>
              </w:rPr>
              <w:t>s</w:t>
            </w:r>
            <w:r>
              <w:rPr>
                <w:rFonts w:ascii="Trebuchet MS" w:eastAsia="돋움" w:hAnsi="Trebuchet MS" w:cs="Times New Roman"/>
                <w:sz w:val="18"/>
                <w:szCs w:val="18"/>
              </w:rPr>
              <w:t>patial</w:t>
            </w:r>
            <w:proofErr w:type="gramEnd"/>
            <w:r>
              <w:rPr>
                <w:rFonts w:ascii="Trebuchet MS" w:eastAsia="돋움" w:hAnsi="Trebuchet MS" w:cs="Times New Roman"/>
                <w:sz w:val="18"/>
                <w:szCs w:val="18"/>
              </w:rPr>
              <w:t xml:space="preserve"> and </w:t>
            </w:r>
            <w:r w:rsidR="0030538B">
              <w:rPr>
                <w:rFonts w:ascii="Trebuchet MS" w:eastAsia="돋움" w:hAnsi="Trebuchet MS" w:cs="Times New Roman"/>
                <w:sz w:val="18"/>
                <w:szCs w:val="18"/>
              </w:rPr>
              <w:t>t</w:t>
            </w:r>
            <w:r>
              <w:rPr>
                <w:rFonts w:ascii="Trebuchet MS" w:eastAsia="돋움" w:hAnsi="Trebuchet MS" w:cs="Times New Roman"/>
                <w:sz w:val="18"/>
                <w:szCs w:val="18"/>
              </w:rPr>
              <w:t xml:space="preserve">erritorial </w:t>
            </w:r>
            <w:r w:rsidR="0030538B">
              <w:rPr>
                <w:rFonts w:ascii="Trebuchet MS" w:eastAsia="돋움" w:hAnsi="Trebuchet MS" w:cs="Times New Roman"/>
                <w:sz w:val="18"/>
                <w:szCs w:val="18"/>
              </w:rPr>
              <w:t>p</w:t>
            </w:r>
            <w:r>
              <w:rPr>
                <w:rFonts w:ascii="Trebuchet MS" w:eastAsia="돋움" w:hAnsi="Trebuchet MS" w:cs="Times New Roman"/>
                <w:sz w:val="18"/>
                <w:szCs w:val="18"/>
              </w:rPr>
              <w:t>lanning</w:t>
            </w:r>
          </w:p>
          <w:p w14:paraId="2295FFE8" w14:textId="4AA15B09" w:rsidR="001D435D" w:rsidRDefault="001D435D" w:rsidP="00855121">
            <w:pPr>
              <w:pStyle w:val="ListParagraph"/>
              <w:numPr>
                <w:ilvl w:val="0"/>
                <w:numId w:val="14"/>
              </w:numPr>
              <w:rPr>
                <w:rFonts w:ascii="Trebuchet MS" w:eastAsia="돋움" w:hAnsi="Trebuchet MS" w:cs="Times New Roman"/>
                <w:sz w:val="18"/>
                <w:szCs w:val="18"/>
                <w:lang w:eastAsia="ko-KR"/>
              </w:rPr>
            </w:pPr>
            <w:r>
              <w:rPr>
                <w:rFonts w:ascii="Trebuchet MS" w:eastAsia="돋움" w:hAnsi="Trebuchet MS" w:cs="Times New Roman"/>
                <w:sz w:val="18"/>
                <w:szCs w:val="18"/>
                <w:lang w:eastAsia="ko-KR"/>
              </w:rPr>
              <w:t>City climate action</w:t>
            </w:r>
            <w:r w:rsidR="0030538B">
              <w:rPr>
                <w:rFonts w:ascii="Trebuchet MS" w:eastAsia="돋움" w:hAnsi="Trebuchet MS" w:cs="Times New Roman"/>
                <w:sz w:val="18"/>
                <w:szCs w:val="18"/>
                <w:lang w:eastAsia="ko-KR"/>
              </w:rPr>
              <w:t xml:space="preserve"> and resilience </w:t>
            </w:r>
          </w:p>
          <w:p w14:paraId="3F85249F" w14:textId="32A146A8" w:rsidR="001D435D" w:rsidRDefault="001D435D" w:rsidP="00855121">
            <w:pPr>
              <w:pStyle w:val="ListParagraph"/>
              <w:numPr>
                <w:ilvl w:val="0"/>
                <w:numId w:val="14"/>
              </w:numPr>
              <w:rPr>
                <w:rFonts w:ascii="Trebuchet MS" w:eastAsia="돋움" w:hAnsi="Trebuchet MS" w:cs="Times New Roman"/>
                <w:sz w:val="18"/>
                <w:szCs w:val="18"/>
                <w:lang w:eastAsia="ko-KR"/>
              </w:rPr>
            </w:pPr>
            <w:r>
              <w:rPr>
                <w:rFonts w:ascii="Trebuchet MS" w:eastAsia="돋움" w:hAnsi="Trebuchet MS" w:cs="Times New Roman"/>
                <w:sz w:val="18"/>
                <w:szCs w:val="18"/>
                <w:lang w:eastAsia="ko-KR"/>
              </w:rPr>
              <w:t>Urban digital transformation</w:t>
            </w:r>
          </w:p>
          <w:p w14:paraId="11BA44C2" w14:textId="2A536CF0" w:rsidR="00CD78A7" w:rsidRPr="00865A67" w:rsidRDefault="001D435D" w:rsidP="00865A67">
            <w:pPr>
              <w:pStyle w:val="ListParagraph"/>
              <w:numPr>
                <w:ilvl w:val="0"/>
                <w:numId w:val="14"/>
              </w:numPr>
              <w:rPr>
                <w:rFonts w:ascii="Trebuchet MS" w:eastAsia="돋움" w:hAnsi="Trebuchet MS" w:cs="Times New Roman"/>
                <w:sz w:val="18"/>
                <w:szCs w:val="18"/>
                <w:lang w:eastAsia="ko-KR"/>
              </w:rPr>
            </w:pPr>
            <w:r>
              <w:rPr>
                <w:rFonts w:ascii="Trebuchet MS" w:eastAsia="돋움" w:hAnsi="Trebuchet MS" w:cs="Times New Roman"/>
                <w:sz w:val="18"/>
                <w:szCs w:val="18"/>
                <w:lang w:eastAsia="ko-KR"/>
              </w:rPr>
              <w:t>Municipal financing</w:t>
            </w:r>
          </w:p>
        </w:tc>
      </w:tr>
      <w:tr w:rsidR="00855121" w:rsidRPr="00C321BA" w14:paraId="680FD5D5" w14:textId="77777777" w:rsidTr="001F30D2">
        <w:trPr>
          <w:cantSplit/>
          <w:trHeight w:val="432"/>
        </w:trPr>
        <w:tc>
          <w:tcPr>
            <w:tcW w:w="688" w:type="pct"/>
            <w:vMerge w:val="restart"/>
            <w:shd w:val="clear" w:color="000000" w:fill="333333"/>
            <w:vAlign w:val="center"/>
          </w:tcPr>
          <w:p w14:paraId="5ABB7888" w14:textId="2953BDBD" w:rsidR="00066333" w:rsidRPr="00C321BA" w:rsidRDefault="00066333" w:rsidP="00A73B6F">
            <w:pPr>
              <w:spacing w:after="0"/>
              <w:rPr>
                <w:rFonts w:ascii="Trebuchet MS" w:eastAsia="돋움" w:hAnsi="Trebuchet MS" w:cs="Times New Roman"/>
                <w:color w:val="FFFFFF"/>
                <w:sz w:val="18"/>
                <w:szCs w:val="18"/>
              </w:rPr>
            </w:pPr>
            <w:r w:rsidRPr="00C321BA">
              <w:rPr>
                <w:rFonts w:ascii="Trebuchet MS" w:eastAsia="돋움" w:hAnsi="Trebuchet MS" w:cs="Times New Roman"/>
                <w:color w:val="FFFFFF"/>
                <w:sz w:val="18"/>
                <w:szCs w:val="18"/>
              </w:rPr>
              <w:lastRenderedPageBreak/>
              <w:t>Sustainable Development Goals</w:t>
            </w:r>
            <w:r w:rsidR="006035DA" w:rsidRPr="00C321BA">
              <w:rPr>
                <w:rFonts w:ascii="Trebuchet MS" w:eastAsia="돋움" w:hAnsi="Trebuchet MS" w:cs="Times New Roman"/>
                <w:color w:val="FFFFFF"/>
                <w:sz w:val="18"/>
                <w:szCs w:val="18"/>
              </w:rPr>
              <w:t xml:space="preserve"> *</w:t>
            </w:r>
          </w:p>
        </w:tc>
        <w:tc>
          <w:tcPr>
            <w:tcW w:w="1615" w:type="pct"/>
            <w:gridSpan w:val="4"/>
            <w:shd w:val="clear" w:color="000000" w:fill="FFFFFF"/>
            <w:vAlign w:val="center"/>
          </w:tcPr>
          <w:p w14:paraId="5E1D1F5A" w14:textId="1D4401A3" w:rsidR="00066333" w:rsidRPr="00C321BA" w:rsidRDefault="00066333" w:rsidP="00162A77">
            <w:pPr>
              <w:spacing w:after="0"/>
              <w:rPr>
                <w:rFonts w:ascii="Trebuchet MS" w:eastAsia="돋움" w:hAnsi="Trebuchet MS" w:cs="Times New Roman"/>
                <w:sz w:val="18"/>
                <w:szCs w:val="18"/>
              </w:rPr>
            </w:pPr>
            <w:r w:rsidRPr="00C321BA">
              <w:rPr>
                <w:rFonts w:ascii="Trebuchet MS" w:eastAsia="돋움" w:hAnsi="Trebuchet MS" w:cs="Times New Roman"/>
                <w:sz w:val="18"/>
                <w:szCs w:val="18"/>
              </w:rPr>
              <w:t>Select the most relevant Sustainable Development Goal</w:t>
            </w:r>
            <w:r w:rsidR="00EC31D4" w:rsidRPr="00C321BA">
              <w:rPr>
                <w:rFonts w:ascii="Trebuchet MS" w:eastAsia="돋움" w:hAnsi="Trebuchet MS" w:cs="Times New Roman"/>
                <w:sz w:val="18"/>
                <w:szCs w:val="18"/>
              </w:rPr>
              <w:t>(s) and associated t</w:t>
            </w:r>
            <w:r w:rsidRPr="00C321BA">
              <w:rPr>
                <w:rFonts w:ascii="Trebuchet MS" w:eastAsia="돋움" w:hAnsi="Trebuchet MS" w:cs="Times New Roman"/>
                <w:sz w:val="18"/>
                <w:szCs w:val="18"/>
              </w:rPr>
              <w:t>arget(s) that</w:t>
            </w:r>
            <w:r w:rsidR="00E04927" w:rsidRPr="00C321BA">
              <w:rPr>
                <w:rFonts w:ascii="Trebuchet MS" w:eastAsia="돋움" w:hAnsi="Trebuchet MS" w:cs="Times New Roman"/>
                <w:sz w:val="18"/>
                <w:szCs w:val="18"/>
              </w:rPr>
              <w:t xml:space="preserve"> this</w:t>
            </w:r>
            <w:r w:rsidRPr="00C321BA">
              <w:rPr>
                <w:rFonts w:ascii="Trebuchet MS" w:eastAsia="돋움" w:hAnsi="Trebuchet MS" w:cs="Times New Roman"/>
                <w:sz w:val="18"/>
                <w:szCs w:val="18"/>
              </w:rPr>
              <w:t xml:space="preserve"> initiative is working towards. </w:t>
            </w:r>
            <w:r w:rsidRPr="00C321BA">
              <w:rPr>
                <w:rFonts w:ascii="Trebuchet MS" w:eastAsia="돋움" w:hAnsi="Trebuchet MS" w:cs="Times New Roman"/>
                <w:sz w:val="18"/>
                <w:szCs w:val="18"/>
              </w:rPr>
              <w:br/>
            </w:r>
            <w:r w:rsidRPr="00C321BA">
              <w:rPr>
                <w:rFonts w:ascii="Trebuchet MS" w:eastAsia="돋움" w:hAnsi="Trebuchet MS" w:cs="Times New Roman"/>
                <w:sz w:val="18"/>
                <w:szCs w:val="18"/>
              </w:rPr>
              <w:br/>
              <w:t xml:space="preserve">Further information about the SDGs is available at: </w:t>
            </w:r>
          </w:p>
          <w:p w14:paraId="1E48A094" w14:textId="77777777" w:rsidR="00066333" w:rsidRPr="00C321BA" w:rsidRDefault="00424A27" w:rsidP="00162A77">
            <w:pPr>
              <w:spacing w:after="0"/>
              <w:rPr>
                <w:rFonts w:ascii="Trebuchet MS" w:hAnsi="Trebuchet MS"/>
                <w:sz w:val="18"/>
                <w:szCs w:val="18"/>
              </w:rPr>
            </w:pPr>
            <w:hyperlink r:id="rId10" w:history="1">
              <w:r w:rsidR="00066333" w:rsidRPr="00C321BA">
                <w:rPr>
                  <w:rStyle w:val="Hyperlink"/>
                  <w:rFonts w:ascii="Trebuchet MS" w:hAnsi="Trebuchet MS"/>
                  <w:sz w:val="18"/>
                  <w:szCs w:val="18"/>
                </w:rPr>
                <w:t>http://www.un.org/sustainabledevelopment/sustainable-development-goals/</w:t>
              </w:r>
            </w:hyperlink>
          </w:p>
          <w:p w14:paraId="63452248" w14:textId="77777777" w:rsidR="00066333" w:rsidRPr="00C321BA" w:rsidRDefault="00066333" w:rsidP="00162A77">
            <w:pPr>
              <w:spacing w:after="0"/>
              <w:rPr>
                <w:rFonts w:ascii="Trebuchet MS" w:eastAsia="돋움" w:hAnsi="Trebuchet MS" w:cs="Times New Roman"/>
                <w:sz w:val="18"/>
                <w:szCs w:val="18"/>
              </w:rPr>
            </w:pPr>
          </w:p>
          <w:p w14:paraId="497D44B9" w14:textId="77777777" w:rsidR="00066333" w:rsidRPr="00C321BA" w:rsidRDefault="00066333" w:rsidP="00A73B6F">
            <w:pPr>
              <w:spacing w:after="0"/>
              <w:rPr>
                <w:rFonts w:ascii="Trebuchet MS" w:eastAsia="돋움" w:hAnsi="Trebuchet MS" w:cs="Times New Roman"/>
                <w:sz w:val="18"/>
                <w:szCs w:val="18"/>
              </w:rPr>
            </w:pPr>
          </w:p>
        </w:tc>
        <w:tc>
          <w:tcPr>
            <w:tcW w:w="2697" w:type="pct"/>
            <w:gridSpan w:val="3"/>
            <w:shd w:val="clear" w:color="000000" w:fill="FFFFFF"/>
          </w:tcPr>
          <w:p w14:paraId="3A5F6510" w14:textId="78B4DBAB" w:rsidR="00A96E18" w:rsidRPr="00C321BA" w:rsidRDefault="00A96E18" w:rsidP="00A96E18">
            <w:pPr>
              <w:spacing w:after="0"/>
              <w:rPr>
                <w:rFonts w:ascii="Trebuchet MS" w:eastAsia="돋움" w:hAnsi="Trebuchet MS" w:cs="Times New Roman"/>
                <w:sz w:val="18"/>
                <w:szCs w:val="18"/>
              </w:rPr>
            </w:pPr>
            <w:r w:rsidRPr="00C321BA">
              <w:rPr>
                <w:rFonts w:ascii="Trebuchet MS" w:eastAsia="돋움" w:hAnsi="Trebuchet MS" w:cs="Times New Roman"/>
                <w:sz w:val="18"/>
                <w:szCs w:val="18"/>
              </w:rPr>
              <w:t>• Goal 1 - End poverty in all its forms everywhere</w:t>
            </w:r>
            <w:r w:rsidRPr="00C321BA">
              <w:rPr>
                <w:rFonts w:ascii="Trebuchet MS" w:eastAsia="돋움" w:hAnsi="Trebuchet MS" w:cs="Times New Roman"/>
                <w:sz w:val="18"/>
                <w:szCs w:val="18"/>
              </w:rPr>
              <w:br/>
              <w:t>• Goal 2 - End hunger, achieve food security and improved nutrition and promote sustainable agriculture</w:t>
            </w:r>
            <w:r w:rsidRPr="00C321BA">
              <w:rPr>
                <w:rFonts w:ascii="Trebuchet MS" w:eastAsia="돋움" w:hAnsi="Trebuchet MS" w:cs="Times New Roman"/>
                <w:sz w:val="18"/>
                <w:szCs w:val="18"/>
              </w:rPr>
              <w:br/>
              <w:t>• Goal 3 - Ensure healthy lives and promote well-being for all at all ages</w:t>
            </w:r>
            <w:r w:rsidRPr="00C321BA">
              <w:rPr>
                <w:rFonts w:ascii="Trebuchet MS" w:eastAsia="돋움" w:hAnsi="Trebuchet MS" w:cs="Times New Roman"/>
                <w:sz w:val="18"/>
                <w:szCs w:val="18"/>
              </w:rPr>
              <w:br/>
              <w:t>• Goal 4 - Ensure inclusive and equitable quality education and promote lifelong learning opportunities for all</w:t>
            </w:r>
            <w:r w:rsidRPr="00C321BA">
              <w:rPr>
                <w:rFonts w:ascii="Trebuchet MS" w:eastAsia="돋움" w:hAnsi="Trebuchet MS" w:cs="Times New Roman"/>
                <w:sz w:val="18"/>
                <w:szCs w:val="18"/>
              </w:rPr>
              <w:br/>
              <w:t>• Goal 5 - Achieve gender equality and empower all women and girls</w:t>
            </w:r>
            <w:r w:rsidRPr="00C321BA">
              <w:rPr>
                <w:rFonts w:ascii="Trebuchet MS" w:eastAsia="돋움" w:hAnsi="Trebuchet MS" w:cs="Times New Roman"/>
                <w:sz w:val="18"/>
                <w:szCs w:val="18"/>
              </w:rPr>
              <w:br/>
              <w:t>• Goal 6 - Ensure availability and sustainable management of water and sanitation for all</w:t>
            </w:r>
            <w:r w:rsidRPr="00C321BA">
              <w:rPr>
                <w:rFonts w:ascii="Trebuchet MS" w:eastAsia="돋움" w:hAnsi="Trebuchet MS" w:cs="Times New Roman"/>
                <w:sz w:val="18"/>
                <w:szCs w:val="18"/>
              </w:rPr>
              <w:br/>
              <w:t>• Goal 7 - Ensure access to affordable, reliable, sustainable and modern energy for all</w:t>
            </w:r>
            <w:r w:rsidRPr="00C321BA">
              <w:rPr>
                <w:rFonts w:ascii="Trebuchet MS" w:eastAsia="돋움" w:hAnsi="Trebuchet MS" w:cs="Times New Roman"/>
                <w:sz w:val="18"/>
                <w:szCs w:val="18"/>
              </w:rPr>
              <w:br/>
              <w:t>• Goal 8 - Promote sustained, inclusive and sustainable economic growth, full and productive employment and decent work for all</w:t>
            </w:r>
            <w:r w:rsidRPr="00C321BA">
              <w:rPr>
                <w:rFonts w:ascii="Trebuchet MS" w:eastAsia="돋움" w:hAnsi="Trebuchet MS" w:cs="Times New Roman"/>
                <w:sz w:val="18"/>
                <w:szCs w:val="18"/>
              </w:rPr>
              <w:br/>
            </w:r>
            <w:r w:rsidRPr="00C321BA">
              <w:rPr>
                <w:rFonts w:ascii="Trebuchet MS" w:eastAsia="돋움" w:hAnsi="Trebuchet MS" w:cs="Times New Roman"/>
                <w:bCs/>
                <w:sz w:val="18"/>
                <w:szCs w:val="18"/>
              </w:rPr>
              <w:t xml:space="preserve">•  Goal 9 - Build resilient infrastructure, promote inclusive and sustainable industrialization and foster innovation </w:t>
            </w:r>
            <w:r w:rsidRPr="00C321BA">
              <w:rPr>
                <w:rFonts w:ascii="Trebuchet MS" w:eastAsia="돋움" w:hAnsi="Trebuchet MS" w:cs="Times New Roman"/>
                <w:sz w:val="18"/>
                <w:szCs w:val="18"/>
              </w:rPr>
              <w:br/>
              <w:t>• Goal 10 - Reduce inequality within and among countries</w:t>
            </w:r>
            <w:r w:rsidRPr="00C321BA">
              <w:rPr>
                <w:rFonts w:ascii="Trebuchet MS" w:eastAsia="돋움" w:hAnsi="Trebuchet MS" w:cs="Times New Roman"/>
                <w:sz w:val="18"/>
                <w:szCs w:val="18"/>
              </w:rPr>
              <w:br/>
              <w:t>• Goal 11 - Make cities and human settlements inclusive, safe, resilient and sustainable</w:t>
            </w:r>
            <w:r w:rsidRPr="00C321BA">
              <w:rPr>
                <w:rFonts w:ascii="Trebuchet MS" w:eastAsia="돋움" w:hAnsi="Trebuchet MS" w:cs="Times New Roman"/>
                <w:sz w:val="18"/>
                <w:szCs w:val="18"/>
              </w:rPr>
              <w:br/>
              <w:t>• Goal 12 - Ensure sustainable consumption and production patterns</w:t>
            </w:r>
            <w:r w:rsidRPr="00C321BA">
              <w:rPr>
                <w:rFonts w:ascii="Trebuchet MS" w:eastAsia="돋움" w:hAnsi="Trebuchet MS" w:cs="Times New Roman"/>
                <w:sz w:val="18"/>
                <w:szCs w:val="18"/>
              </w:rPr>
              <w:br/>
              <w:t>• Goal 13 - Take urgent action to combat climate change and its impacts</w:t>
            </w:r>
            <w:r w:rsidRPr="00C321BA">
              <w:rPr>
                <w:rFonts w:ascii="Trebuchet MS" w:eastAsia="돋움" w:hAnsi="Trebuchet MS" w:cs="Times New Roman"/>
                <w:sz w:val="18"/>
                <w:szCs w:val="18"/>
              </w:rPr>
              <w:br/>
              <w:t>• Goal 14 - Conserve and sustainably use the oceans, seas and marine resources for sustainable development</w:t>
            </w:r>
            <w:r w:rsidRPr="00C321BA">
              <w:rPr>
                <w:rFonts w:ascii="Trebuchet MS" w:eastAsia="돋움" w:hAnsi="Trebuchet MS" w:cs="Times New Roman"/>
                <w:sz w:val="18"/>
                <w:szCs w:val="18"/>
              </w:rPr>
              <w:br/>
              <w:t>• Goal 15 - Protect, restore and promote sustainable use of terrestrial ecosystems, sustainably manage forests, combat desertification, and halt and reverse land degradation and halt biodiversity loss</w:t>
            </w:r>
            <w:r w:rsidRPr="00C321BA">
              <w:rPr>
                <w:rFonts w:ascii="Trebuchet MS" w:eastAsia="돋움" w:hAnsi="Trebuchet MS" w:cs="Times New Roman"/>
                <w:sz w:val="18"/>
                <w:szCs w:val="18"/>
              </w:rPr>
              <w:br/>
              <w:t>• Goal 16 - Promote peaceful and inclusive societies for sustainable development, provide access to justice for all and build effective, accountable and inclusive institutions at all levels</w:t>
            </w:r>
            <w:r w:rsidRPr="00C321BA">
              <w:rPr>
                <w:rFonts w:ascii="Trebuchet MS" w:eastAsia="돋움" w:hAnsi="Trebuchet MS" w:cs="Times New Roman"/>
                <w:sz w:val="18"/>
                <w:szCs w:val="18"/>
              </w:rPr>
              <w:br/>
              <w:t>• Goal 17 - Strengthen the means of implementation and revitalize the global partnership for sustainable development</w:t>
            </w:r>
          </w:p>
          <w:p w14:paraId="65C23FA0" w14:textId="77777777" w:rsidR="00066333" w:rsidRPr="00C321BA" w:rsidRDefault="00066333" w:rsidP="00A73B6F">
            <w:pPr>
              <w:spacing w:after="0"/>
              <w:rPr>
                <w:rFonts w:ascii="Trebuchet MS" w:eastAsia="돋움" w:hAnsi="Trebuchet MS" w:cs="Times New Roman"/>
                <w:sz w:val="18"/>
                <w:szCs w:val="18"/>
              </w:rPr>
            </w:pPr>
          </w:p>
        </w:tc>
      </w:tr>
      <w:tr w:rsidR="00855121" w:rsidRPr="00C321BA" w14:paraId="5283D54F" w14:textId="77777777" w:rsidTr="001F30D2">
        <w:trPr>
          <w:cantSplit/>
          <w:trHeight w:val="5058"/>
        </w:trPr>
        <w:tc>
          <w:tcPr>
            <w:tcW w:w="688" w:type="pct"/>
            <w:vMerge/>
            <w:shd w:val="clear" w:color="000000" w:fill="333333"/>
            <w:vAlign w:val="center"/>
          </w:tcPr>
          <w:p w14:paraId="18A826CE" w14:textId="77777777" w:rsidR="0036741D" w:rsidRPr="00C321BA" w:rsidRDefault="0036741D" w:rsidP="00A73B6F">
            <w:pPr>
              <w:spacing w:after="0"/>
              <w:rPr>
                <w:rFonts w:ascii="Trebuchet MS" w:eastAsia="돋움" w:hAnsi="Trebuchet MS" w:cs="Times New Roman"/>
                <w:color w:val="FFFFFF"/>
                <w:sz w:val="18"/>
                <w:szCs w:val="18"/>
              </w:rPr>
            </w:pPr>
          </w:p>
        </w:tc>
        <w:tc>
          <w:tcPr>
            <w:tcW w:w="1615" w:type="pct"/>
            <w:gridSpan w:val="4"/>
            <w:shd w:val="clear" w:color="000000" w:fill="FFFFFF"/>
            <w:vAlign w:val="center"/>
          </w:tcPr>
          <w:p w14:paraId="21B70C13" w14:textId="77777777" w:rsidR="0036741D" w:rsidRPr="00C321BA" w:rsidRDefault="0036741D" w:rsidP="0036741D">
            <w:pPr>
              <w:spacing w:after="0"/>
              <w:rPr>
                <w:rFonts w:ascii="Trebuchet MS" w:eastAsia="돋움" w:hAnsi="Trebuchet MS" w:cs="Times New Roman"/>
                <w:sz w:val="18"/>
                <w:szCs w:val="18"/>
              </w:rPr>
            </w:pPr>
          </w:p>
          <w:p w14:paraId="0656EA54" w14:textId="5A2D216B" w:rsidR="0036741D" w:rsidRPr="00C321BA" w:rsidRDefault="00E04927" w:rsidP="0036741D">
            <w:pPr>
              <w:spacing w:after="0"/>
              <w:rPr>
                <w:rFonts w:ascii="Trebuchet MS" w:eastAsia="돋움" w:hAnsi="Trebuchet MS" w:cs="Times New Roman"/>
                <w:sz w:val="18"/>
                <w:szCs w:val="18"/>
              </w:rPr>
            </w:pPr>
            <w:r w:rsidRPr="00C321BA">
              <w:rPr>
                <w:rFonts w:ascii="Trebuchet MS" w:eastAsia="돋움" w:hAnsi="Trebuchet MS" w:cs="Times New Roman"/>
                <w:sz w:val="18"/>
                <w:szCs w:val="18"/>
              </w:rPr>
              <w:t xml:space="preserve">Briefly explain how this initiative </w:t>
            </w:r>
            <w:r w:rsidR="0036741D" w:rsidRPr="00C321BA">
              <w:rPr>
                <w:rFonts w:ascii="Trebuchet MS" w:eastAsia="돋움" w:hAnsi="Trebuchet MS" w:cs="Times New Roman"/>
                <w:sz w:val="18"/>
                <w:szCs w:val="18"/>
              </w:rPr>
              <w:t xml:space="preserve">contributes to the relevant SDGs and associated targets. </w:t>
            </w:r>
          </w:p>
          <w:p w14:paraId="4F685F8C" w14:textId="77777777" w:rsidR="0036741D" w:rsidRPr="00C321BA" w:rsidRDefault="0036741D" w:rsidP="0036741D">
            <w:pPr>
              <w:spacing w:after="0"/>
              <w:rPr>
                <w:rFonts w:ascii="Trebuchet MS" w:eastAsia="돋움" w:hAnsi="Trebuchet MS" w:cs="Times New Roman"/>
                <w:sz w:val="18"/>
                <w:szCs w:val="18"/>
              </w:rPr>
            </w:pPr>
          </w:p>
          <w:p w14:paraId="72265F30" w14:textId="77777777" w:rsidR="0036741D" w:rsidRPr="00C321BA" w:rsidRDefault="0036741D" w:rsidP="0036741D">
            <w:pPr>
              <w:rPr>
                <w:rFonts w:ascii="Trebuchet MS" w:hAnsi="Trebuchet MS"/>
                <w:sz w:val="18"/>
                <w:szCs w:val="18"/>
              </w:rPr>
            </w:pPr>
            <w:r w:rsidRPr="00C321BA">
              <w:rPr>
                <w:rFonts w:ascii="Trebuchet MS" w:hAnsi="Trebuchet MS"/>
                <w:b/>
                <w:sz w:val="18"/>
                <w:szCs w:val="18"/>
              </w:rPr>
              <w:t>Please use the questions below to guide your response</w:t>
            </w:r>
            <w:r w:rsidRPr="00C321BA">
              <w:rPr>
                <w:rFonts w:ascii="Trebuchet MS" w:hAnsi="Trebuchet MS"/>
                <w:sz w:val="18"/>
                <w:szCs w:val="18"/>
              </w:rPr>
              <w:t>:</w:t>
            </w:r>
          </w:p>
          <w:p w14:paraId="451EB2C4" w14:textId="78ED8C8D" w:rsidR="0036741D" w:rsidRPr="00C321BA" w:rsidRDefault="0036741D" w:rsidP="0036741D">
            <w:pPr>
              <w:rPr>
                <w:rFonts w:ascii="Trebuchet MS" w:hAnsi="Trebuchet MS"/>
                <w:sz w:val="18"/>
                <w:szCs w:val="18"/>
              </w:rPr>
            </w:pPr>
            <w:r w:rsidRPr="00C321BA">
              <w:rPr>
                <w:rFonts w:ascii="Trebuchet MS" w:hAnsi="Trebuchet MS"/>
                <w:sz w:val="18"/>
                <w:szCs w:val="18"/>
              </w:rPr>
              <w:t>•</w:t>
            </w:r>
            <w:r w:rsidR="00E04927" w:rsidRPr="00C321BA">
              <w:rPr>
                <w:rFonts w:ascii="Trebuchet MS" w:hAnsi="Trebuchet MS"/>
                <w:sz w:val="18"/>
                <w:szCs w:val="18"/>
              </w:rPr>
              <w:t xml:space="preserve"> How does this</w:t>
            </w:r>
            <w:r w:rsidRPr="00C321BA">
              <w:rPr>
                <w:rFonts w:ascii="Trebuchet MS" w:hAnsi="Trebuchet MS"/>
                <w:sz w:val="18"/>
                <w:szCs w:val="18"/>
              </w:rPr>
              <w:t xml:space="preserve"> initiative effectively address multiple SDGs and associated targets?</w:t>
            </w:r>
          </w:p>
          <w:p w14:paraId="45BCEC7C" w14:textId="4D5B7544" w:rsidR="0036741D" w:rsidRPr="00C321BA" w:rsidRDefault="0036741D" w:rsidP="0036741D">
            <w:pPr>
              <w:rPr>
                <w:rFonts w:ascii="Trebuchet MS" w:hAnsi="Trebuchet MS"/>
                <w:sz w:val="18"/>
                <w:szCs w:val="18"/>
              </w:rPr>
            </w:pPr>
            <w:r w:rsidRPr="00C321BA">
              <w:rPr>
                <w:rFonts w:ascii="Trebuchet MS" w:hAnsi="Trebuchet MS"/>
                <w:sz w:val="18"/>
                <w:szCs w:val="18"/>
              </w:rPr>
              <w:t>•</w:t>
            </w:r>
            <w:r w:rsidR="00E04927" w:rsidRPr="00C321BA">
              <w:rPr>
                <w:rFonts w:ascii="Trebuchet MS" w:hAnsi="Trebuchet MS"/>
                <w:sz w:val="18"/>
                <w:szCs w:val="18"/>
              </w:rPr>
              <w:t xml:space="preserve"> Has this</w:t>
            </w:r>
            <w:r w:rsidRPr="00C321BA">
              <w:rPr>
                <w:rFonts w:ascii="Trebuchet MS" w:hAnsi="Trebuchet MS"/>
                <w:sz w:val="18"/>
                <w:szCs w:val="18"/>
              </w:rPr>
              <w:t xml:space="preserve"> initiative been designed to address specific SDGs and associated targets?</w:t>
            </w:r>
          </w:p>
          <w:p w14:paraId="4A0B0E02" w14:textId="0D683E50" w:rsidR="00C321BA" w:rsidRDefault="0036741D" w:rsidP="00C321BA">
            <w:pPr>
              <w:rPr>
                <w:rFonts w:ascii="Trebuchet MS" w:hAnsi="Trebuchet MS"/>
                <w:sz w:val="18"/>
                <w:szCs w:val="18"/>
                <w:lang w:eastAsia="ko-KR"/>
              </w:rPr>
            </w:pPr>
            <w:r w:rsidRPr="00C321BA">
              <w:rPr>
                <w:rFonts w:ascii="Trebuchet MS" w:hAnsi="Trebuchet MS"/>
                <w:sz w:val="18"/>
                <w:szCs w:val="18"/>
              </w:rPr>
              <w:t xml:space="preserve">• How does </w:t>
            </w:r>
            <w:r w:rsidR="00E04927" w:rsidRPr="00C321BA">
              <w:rPr>
                <w:rFonts w:ascii="Trebuchet MS" w:hAnsi="Trebuchet MS"/>
                <w:sz w:val="18"/>
                <w:szCs w:val="18"/>
              </w:rPr>
              <w:t>this</w:t>
            </w:r>
            <w:r w:rsidRPr="00C321BA">
              <w:rPr>
                <w:rFonts w:ascii="Trebuchet MS" w:hAnsi="Trebuchet MS"/>
                <w:sz w:val="18"/>
                <w:szCs w:val="18"/>
              </w:rPr>
              <w:t xml:space="preserve"> initiative contribute your country’s national-level SDG strategies?</w:t>
            </w:r>
          </w:p>
          <w:p w14:paraId="05E559B9" w14:textId="6E1BE4EC" w:rsidR="00C321BA" w:rsidRPr="00C321BA" w:rsidRDefault="00C321BA" w:rsidP="00C321BA">
            <w:pPr>
              <w:rPr>
                <w:rFonts w:ascii="Trebuchet MS" w:hAnsi="Trebuchet MS"/>
                <w:sz w:val="18"/>
                <w:szCs w:val="18"/>
                <w:lang w:eastAsia="ko-KR"/>
              </w:rPr>
            </w:pPr>
          </w:p>
        </w:tc>
        <w:tc>
          <w:tcPr>
            <w:tcW w:w="2697" w:type="pct"/>
            <w:gridSpan w:val="3"/>
            <w:shd w:val="clear" w:color="000000" w:fill="FFFFFF"/>
          </w:tcPr>
          <w:p w14:paraId="7B507C27" w14:textId="77777777" w:rsidR="0036741D" w:rsidRPr="00C321BA" w:rsidRDefault="0036741D" w:rsidP="00162A77">
            <w:pPr>
              <w:spacing w:after="0"/>
              <w:rPr>
                <w:rFonts w:ascii="Trebuchet MS" w:eastAsia="돋움" w:hAnsi="Trebuchet MS" w:cs="Times New Roman"/>
                <w:sz w:val="18"/>
                <w:szCs w:val="18"/>
                <w:lang w:eastAsia="ko-KR"/>
              </w:rPr>
            </w:pPr>
          </w:p>
          <w:p w14:paraId="4AAFBA1D" w14:textId="03A727F5" w:rsidR="00C321BA" w:rsidRPr="00C321BA" w:rsidRDefault="00C321BA" w:rsidP="00162A77">
            <w:pPr>
              <w:spacing w:after="0"/>
              <w:rPr>
                <w:rFonts w:ascii="Trebuchet MS" w:eastAsia="돋움" w:hAnsi="Trebuchet MS" w:cs="Times New Roman"/>
                <w:sz w:val="18"/>
                <w:szCs w:val="18"/>
                <w:lang w:eastAsia="ko-KR"/>
              </w:rPr>
            </w:pPr>
          </w:p>
        </w:tc>
      </w:tr>
      <w:tr w:rsidR="00C74A2F" w:rsidRPr="00C321BA" w14:paraId="3292D9F6" w14:textId="77777777" w:rsidTr="00855121">
        <w:trPr>
          <w:cantSplit/>
          <w:trHeight w:val="432"/>
        </w:trPr>
        <w:tc>
          <w:tcPr>
            <w:tcW w:w="5000" w:type="pct"/>
            <w:gridSpan w:val="8"/>
            <w:shd w:val="clear" w:color="000000" w:fill="333333"/>
            <w:vAlign w:val="center"/>
          </w:tcPr>
          <w:p w14:paraId="14CDB484" w14:textId="63A46B69" w:rsidR="00C74A2F" w:rsidRPr="00C321BA" w:rsidRDefault="0086171A" w:rsidP="004E5F43">
            <w:pPr>
              <w:pStyle w:val="NoSpacing"/>
              <w:jc w:val="center"/>
              <w:rPr>
                <w:rFonts w:ascii="Trebuchet MS" w:hAnsi="Trebuchet MS"/>
                <w:b/>
                <w:sz w:val="18"/>
                <w:szCs w:val="18"/>
              </w:rPr>
            </w:pPr>
            <w:r w:rsidRPr="00C321BA">
              <w:rPr>
                <w:rFonts w:ascii="Trebuchet MS" w:eastAsia="돋움" w:hAnsi="Trebuchet MS" w:cs="Times New Roman"/>
                <w:b/>
                <w:color w:val="FFFFFF"/>
                <w:sz w:val="18"/>
                <w:szCs w:val="18"/>
              </w:rPr>
              <w:t xml:space="preserve">DETAILED INFORMATION </w:t>
            </w:r>
            <w:r w:rsidR="00DB323A" w:rsidRPr="00C321BA">
              <w:rPr>
                <w:rFonts w:ascii="Trebuchet MS" w:eastAsia="돋움" w:hAnsi="Trebuchet MS" w:cs="Times New Roman"/>
                <w:b/>
                <w:color w:val="FFFFFF"/>
                <w:sz w:val="18"/>
                <w:szCs w:val="18"/>
              </w:rPr>
              <w:t xml:space="preserve">  </w:t>
            </w:r>
          </w:p>
        </w:tc>
      </w:tr>
      <w:tr w:rsidR="001F54FA" w:rsidRPr="00C321BA" w14:paraId="3C9FA5B1" w14:textId="77777777" w:rsidTr="00C321BA">
        <w:trPr>
          <w:cantSplit/>
          <w:trHeight w:val="503"/>
        </w:trPr>
        <w:tc>
          <w:tcPr>
            <w:tcW w:w="771" w:type="pct"/>
            <w:gridSpan w:val="2"/>
            <w:vMerge w:val="restart"/>
            <w:shd w:val="clear" w:color="000000" w:fill="333333"/>
            <w:vAlign w:val="center"/>
          </w:tcPr>
          <w:p w14:paraId="1BF96694" w14:textId="77777777" w:rsidR="00865A67" w:rsidRDefault="001F54FA" w:rsidP="0086171A">
            <w:pPr>
              <w:spacing w:after="0"/>
              <w:rPr>
                <w:rFonts w:ascii="Trebuchet MS" w:eastAsia="돋움" w:hAnsi="Trebuchet MS" w:cs="Times New Roman"/>
                <w:color w:val="FFFFFF"/>
                <w:sz w:val="18"/>
                <w:szCs w:val="18"/>
              </w:rPr>
            </w:pPr>
            <w:r w:rsidRPr="00C321BA">
              <w:rPr>
                <w:rFonts w:ascii="Trebuchet MS" w:eastAsia="돋움" w:hAnsi="Trebuchet MS" w:cs="Times New Roman"/>
                <w:color w:val="FFFFFF"/>
                <w:sz w:val="18"/>
                <w:szCs w:val="18"/>
              </w:rPr>
              <w:t xml:space="preserve">Key </w:t>
            </w:r>
            <w:r w:rsidR="001D435D">
              <w:rPr>
                <w:rFonts w:ascii="Trebuchet MS" w:eastAsia="돋움" w:hAnsi="Trebuchet MS" w:cs="Times New Roman"/>
                <w:color w:val="FFFFFF"/>
                <w:sz w:val="18"/>
                <w:szCs w:val="18"/>
              </w:rPr>
              <w:t>Country/</w:t>
            </w:r>
            <w:r w:rsidRPr="00C321BA">
              <w:rPr>
                <w:rFonts w:ascii="Trebuchet MS" w:eastAsia="돋움" w:hAnsi="Trebuchet MS" w:cs="Times New Roman"/>
                <w:color w:val="FFFFFF"/>
                <w:sz w:val="18"/>
                <w:szCs w:val="18"/>
              </w:rPr>
              <w:t>City</w:t>
            </w:r>
            <w:r w:rsidR="001D435D">
              <w:rPr>
                <w:rFonts w:ascii="Trebuchet MS" w:eastAsia="돋움" w:hAnsi="Trebuchet MS" w:cs="Times New Roman"/>
                <w:color w:val="FFFFFF"/>
                <w:sz w:val="18"/>
                <w:szCs w:val="18"/>
              </w:rPr>
              <w:t>/</w:t>
            </w:r>
          </w:p>
          <w:p w14:paraId="59E17A2C" w14:textId="77777777" w:rsidR="00865A67" w:rsidRDefault="0030538B" w:rsidP="0086171A">
            <w:pPr>
              <w:spacing w:after="0"/>
              <w:rPr>
                <w:rFonts w:ascii="Trebuchet MS" w:eastAsia="돋움" w:hAnsi="Trebuchet MS" w:cs="Times New Roman"/>
                <w:color w:val="FFFFFF"/>
                <w:sz w:val="18"/>
                <w:szCs w:val="18"/>
              </w:rPr>
            </w:pPr>
            <w:proofErr w:type="spellStart"/>
            <w:r>
              <w:rPr>
                <w:rFonts w:ascii="Trebuchet MS" w:eastAsia="돋움" w:hAnsi="Trebuchet MS" w:cs="Times New Roman"/>
                <w:color w:val="FFFFFF"/>
                <w:sz w:val="18"/>
                <w:szCs w:val="18"/>
              </w:rPr>
              <w:t>Organisation</w:t>
            </w:r>
            <w:proofErr w:type="spellEnd"/>
            <w:r>
              <w:rPr>
                <w:rFonts w:ascii="Trebuchet MS" w:eastAsia="돋움" w:hAnsi="Trebuchet MS" w:cs="Times New Roman"/>
                <w:color w:val="FFFFFF"/>
                <w:sz w:val="18"/>
                <w:szCs w:val="18"/>
              </w:rPr>
              <w:t>/</w:t>
            </w:r>
          </w:p>
          <w:p w14:paraId="14C7B5E4" w14:textId="49E10DF6" w:rsidR="001F54FA" w:rsidRPr="00C321BA" w:rsidRDefault="001D435D" w:rsidP="0086171A">
            <w:pPr>
              <w:spacing w:after="0"/>
              <w:rPr>
                <w:rFonts w:ascii="Trebuchet MS" w:eastAsia="돋움" w:hAnsi="Trebuchet MS" w:cs="Times New Roman"/>
                <w:color w:val="FFFFFF"/>
                <w:sz w:val="18"/>
                <w:szCs w:val="18"/>
              </w:rPr>
            </w:pPr>
            <w:r>
              <w:rPr>
                <w:rFonts w:ascii="Trebuchet MS" w:eastAsia="돋움" w:hAnsi="Trebuchet MS" w:cs="Times New Roman"/>
                <w:color w:val="FFFFFF"/>
                <w:sz w:val="18"/>
                <w:szCs w:val="18"/>
              </w:rPr>
              <w:t>Stakeholder</w:t>
            </w:r>
            <w:r w:rsidR="0030538B">
              <w:rPr>
                <w:rFonts w:ascii="Trebuchet MS" w:eastAsia="돋움" w:hAnsi="Trebuchet MS" w:cs="Times New Roman"/>
                <w:color w:val="FFFFFF"/>
                <w:sz w:val="18"/>
                <w:szCs w:val="18"/>
              </w:rPr>
              <w:t xml:space="preserve"> </w:t>
            </w:r>
            <w:r w:rsidR="001F54FA" w:rsidRPr="00C321BA">
              <w:rPr>
                <w:rFonts w:ascii="Trebuchet MS" w:eastAsia="돋움" w:hAnsi="Trebuchet MS" w:cs="Times New Roman"/>
                <w:color w:val="FFFFFF"/>
                <w:sz w:val="18"/>
                <w:szCs w:val="18"/>
              </w:rPr>
              <w:t xml:space="preserve">Information   </w:t>
            </w:r>
          </w:p>
        </w:tc>
        <w:tc>
          <w:tcPr>
            <w:tcW w:w="1858" w:type="pct"/>
            <w:gridSpan w:val="5"/>
            <w:shd w:val="clear" w:color="000000" w:fill="FFFFFF"/>
            <w:vAlign w:val="center"/>
          </w:tcPr>
          <w:p w14:paraId="4C9996B0" w14:textId="0E2AEB8F" w:rsidR="001F54FA" w:rsidRPr="00C321BA" w:rsidRDefault="001D435D" w:rsidP="00097EA7">
            <w:pPr>
              <w:pStyle w:val="NoSpacing"/>
              <w:rPr>
                <w:rFonts w:ascii="Trebuchet MS" w:hAnsi="Trebuchet MS"/>
                <w:sz w:val="18"/>
                <w:szCs w:val="18"/>
              </w:rPr>
            </w:pPr>
            <w:r>
              <w:rPr>
                <w:rFonts w:ascii="Trebuchet MS" w:hAnsi="Trebuchet MS"/>
                <w:sz w:val="18"/>
                <w:szCs w:val="18"/>
              </w:rPr>
              <w:t>W</w:t>
            </w:r>
            <w:r w:rsidR="001F54FA" w:rsidRPr="00C321BA">
              <w:rPr>
                <w:rFonts w:ascii="Trebuchet MS" w:hAnsi="Trebuchet MS"/>
                <w:sz w:val="18"/>
                <w:szCs w:val="18"/>
              </w:rPr>
              <w:t>ebsite</w:t>
            </w:r>
          </w:p>
        </w:tc>
        <w:tc>
          <w:tcPr>
            <w:tcW w:w="2371" w:type="pct"/>
            <w:shd w:val="clear" w:color="000000" w:fill="FFFFFF"/>
          </w:tcPr>
          <w:p w14:paraId="3B36B3E2" w14:textId="77777777" w:rsidR="001F54FA" w:rsidRPr="00C321BA" w:rsidRDefault="001F54FA" w:rsidP="00A03D15">
            <w:pPr>
              <w:pStyle w:val="NoSpacing"/>
              <w:rPr>
                <w:rFonts w:ascii="Trebuchet MS" w:hAnsi="Trebuchet MS"/>
                <w:sz w:val="18"/>
                <w:szCs w:val="18"/>
              </w:rPr>
            </w:pPr>
          </w:p>
        </w:tc>
      </w:tr>
      <w:tr w:rsidR="001F54FA" w:rsidRPr="00C321BA" w14:paraId="7258FFD5" w14:textId="77777777" w:rsidTr="00C321BA">
        <w:trPr>
          <w:cantSplit/>
          <w:trHeight w:val="530"/>
        </w:trPr>
        <w:tc>
          <w:tcPr>
            <w:tcW w:w="771" w:type="pct"/>
            <w:gridSpan w:val="2"/>
            <w:vMerge/>
            <w:shd w:val="clear" w:color="000000" w:fill="333333"/>
            <w:vAlign w:val="center"/>
          </w:tcPr>
          <w:p w14:paraId="5B078C52" w14:textId="77777777" w:rsidR="001F54FA" w:rsidRPr="00C321BA" w:rsidRDefault="001F54FA" w:rsidP="00A73B6F">
            <w:pPr>
              <w:spacing w:after="0"/>
              <w:rPr>
                <w:rFonts w:ascii="Trebuchet MS" w:eastAsia="돋움" w:hAnsi="Trebuchet MS" w:cs="Times New Roman"/>
                <w:color w:val="FFFFFF"/>
                <w:sz w:val="18"/>
                <w:szCs w:val="18"/>
              </w:rPr>
            </w:pPr>
          </w:p>
        </w:tc>
        <w:tc>
          <w:tcPr>
            <w:tcW w:w="1858" w:type="pct"/>
            <w:gridSpan w:val="5"/>
            <w:shd w:val="clear" w:color="000000" w:fill="FFFFFF"/>
            <w:vAlign w:val="center"/>
          </w:tcPr>
          <w:p w14:paraId="4B9F08D8" w14:textId="5A9C4967" w:rsidR="001F54FA" w:rsidRPr="00C321BA" w:rsidRDefault="001F54FA" w:rsidP="00A03D15">
            <w:pPr>
              <w:pStyle w:val="NoSpacing"/>
              <w:rPr>
                <w:rFonts w:ascii="Trebuchet MS" w:hAnsi="Trebuchet MS"/>
                <w:sz w:val="18"/>
                <w:szCs w:val="18"/>
              </w:rPr>
            </w:pPr>
            <w:r w:rsidRPr="00C321BA">
              <w:rPr>
                <w:rFonts w:ascii="Trebuchet MS" w:hAnsi="Trebuchet MS"/>
                <w:sz w:val="18"/>
                <w:szCs w:val="18"/>
              </w:rPr>
              <w:t>social networking sites (Facebook, Twitter, etc.)</w:t>
            </w:r>
          </w:p>
        </w:tc>
        <w:tc>
          <w:tcPr>
            <w:tcW w:w="2371" w:type="pct"/>
            <w:shd w:val="clear" w:color="000000" w:fill="FFFFFF"/>
          </w:tcPr>
          <w:p w14:paraId="2F232541" w14:textId="77777777" w:rsidR="001F54FA" w:rsidRPr="00C321BA" w:rsidRDefault="001F54FA" w:rsidP="00A03D15">
            <w:pPr>
              <w:pStyle w:val="NoSpacing"/>
              <w:rPr>
                <w:rFonts w:ascii="Trebuchet MS" w:hAnsi="Trebuchet MS"/>
                <w:sz w:val="18"/>
                <w:szCs w:val="18"/>
              </w:rPr>
            </w:pPr>
          </w:p>
        </w:tc>
      </w:tr>
      <w:tr w:rsidR="00CD78A7" w:rsidRPr="00C321BA" w14:paraId="02D58854" w14:textId="77777777" w:rsidTr="00C321BA">
        <w:trPr>
          <w:cantSplit/>
          <w:trHeight w:val="432"/>
        </w:trPr>
        <w:tc>
          <w:tcPr>
            <w:tcW w:w="771" w:type="pct"/>
            <w:gridSpan w:val="2"/>
            <w:shd w:val="clear" w:color="000000" w:fill="333333"/>
            <w:vAlign w:val="center"/>
            <w:hideMark/>
          </w:tcPr>
          <w:p w14:paraId="428B3E1F" w14:textId="64CEB984" w:rsidR="00CD78A7" w:rsidRPr="00C321BA" w:rsidRDefault="00CD78A7" w:rsidP="00A03D15">
            <w:pPr>
              <w:spacing w:after="0"/>
              <w:rPr>
                <w:rFonts w:ascii="Trebuchet MS" w:eastAsia="돋움" w:hAnsi="Trebuchet MS" w:cs="Times New Roman"/>
                <w:color w:val="FFFFFF"/>
                <w:sz w:val="18"/>
                <w:szCs w:val="18"/>
              </w:rPr>
            </w:pPr>
            <w:r w:rsidRPr="00C321BA">
              <w:rPr>
                <w:rFonts w:ascii="Trebuchet MS" w:eastAsia="돋움" w:hAnsi="Trebuchet MS" w:cs="Times New Roman"/>
                <w:color w:val="FFFFFF"/>
                <w:sz w:val="18"/>
                <w:szCs w:val="18"/>
              </w:rPr>
              <w:t>Background</w:t>
            </w:r>
            <w:r w:rsidR="00EB795D" w:rsidRPr="00C321BA">
              <w:rPr>
                <w:rFonts w:ascii="Trebuchet MS" w:eastAsia="돋움" w:hAnsi="Trebuchet MS" w:cs="Times New Roman"/>
                <w:color w:val="FFFFFF"/>
                <w:sz w:val="18"/>
                <w:szCs w:val="18"/>
              </w:rPr>
              <w:t xml:space="preserve">, </w:t>
            </w:r>
            <w:r w:rsidR="00A03D15" w:rsidRPr="00C321BA">
              <w:rPr>
                <w:rFonts w:ascii="Trebuchet MS" w:eastAsia="돋움" w:hAnsi="Trebuchet MS" w:cs="Times New Roman"/>
                <w:color w:val="FFFFFF"/>
                <w:sz w:val="18"/>
                <w:szCs w:val="18"/>
              </w:rPr>
              <w:t>Challenges</w:t>
            </w:r>
            <w:r w:rsidR="00EB795D" w:rsidRPr="00C321BA">
              <w:rPr>
                <w:rFonts w:ascii="Trebuchet MS" w:eastAsia="돋움" w:hAnsi="Trebuchet MS" w:cs="Times New Roman"/>
                <w:color w:val="FFFFFF"/>
                <w:sz w:val="18"/>
                <w:szCs w:val="18"/>
              </w:rPr>
              <w:t xml:space="preserve"> and </w:t>
            </w:r>
            <w:r w:rsidR="00EB795D" w:rsidRPr="00C321BA">
              <w:rPr>
                <w:rFonts w:ascii="Trebuchet MS" w:eastAsia="돋움" w:hAnsi="Trebuchet MS" w:cs="Times New Roman"/>
                <w:bCs/>
                <w:sz w:val="18"/>
                <w:szCs w:val="18"/>
              </w:rPr>
              <w:t>Objectives</w:t>
            </w:r>
            <w:r w:rsidR="006035DA" w:rsidRPr="00C321BA">
              <w:rPr>
                <w:rFonts w:ascii="Trebuchet MS" w:eastAsia="돋움" w:hAnsi="Trebuchet MS" w:cs="Times New Roman"/>
                <w:bCs/>
                <w:sz w:val="18"/>
                <w:szCs w:val="18"/>
              </w:rPr>
              <w:t xml:space="preserve"> *</w:t>
            </w:r>
            <w:r w:rsidR="009A1154" w:rsidRPr="00C321BA">
              <w:rPr>
                <w:rFonts w:ascii="Trebuchet MS" w:eastAsia="돋움" w:hAnsi="Trebuchet MS" w:cs="Times New Roman"/>
                <w:bCs/>
                <w:sz w:val="18"/>
                <w:szCs w:val="18"/>
              </w:rPr>
              <w:t xml:space="preserve"> </w:t>
            </w:r>
          </w:p>
        </w:tc>
        <w:tc>
          <w:tcPr>
            <w:tcW w:w="1858" w:type="pct"/>
            <w:gridSpan w:val="5"/>
            <w:shd w:val="clear" w:color="000000" w:fill="FFFFFF"/>
            <w:vAlign w:val="center"/>
            <w:hideMark/>
          </w:tcPr>
          <w:p w14:paraId="4A759480" w14:textId="77777777" w:rsidR="005F238E" w:rsidRPr="00C321BA" w:rsidRDefault="005F238E" w:rsidP="00EB795D">
            <w:pPr>
              <w:pStyle w:val="NoSpacing"/>
              <w:rPr>
                <w:rFonts w:ascii="Trebuchet MS" w:hAnsi="Trebuchet MS"/>
                <w:sz w:val="18"/>
                <w:szCs w:val="18"/>
              </w:rPr>
            </w:pPr>
          </w:p>
          <w:p w14:paraId="127F0CEE" w14:textId="591CD160" w:rsidR="00EB795D" w:rsidRPr="00C321BA" w:rsidRDefault="00066333" w:rsidP="00EB795D">
            <w:pPr>
              <w:pStyle w:val="NoSpacing"/>
              <w:rPr>
                <w:rFonts w:ascii="Trebuchet MS" w:hAnsi="Trebuchet MS"/>
                <w:sz w:val="18"/>
                <w:szCs w:val="18"/>
              </w:rPr>
            </w:pPr>
            <w:r w:rsidRPr="00C321BA">
              <w:rPr>
                <w:rFonts w:ascii="Trebuchet MS" w:hAnsi="Trebuchet MS"/>
                <w:sz w:val="18"/>
                <w:szCs w:val="18"/>
              </w:rPr>
              <w:t xml:space="preserve">Describe what challenges/gaps the </w:t>
            </w:r>
            <w:r w:rsidR="008D5B6F" w:rsidRPr="00C321BA">
              <w:rPr>
                <w:rFonts w:ascii="Trebuchet MS" w:hAnsi="Trebuchet MS"/>
                <w:sz w:val="18"/>
                <w:szCs w:val="18"/>
              </w:rPr>
              <w:t>initiative</w:t>
            </w:r>
            <w:r w:rsidRPr="00C321BA">
              <w:rPr>
                <w:rFonts w:ascii="Trebuchet MS" w:hAnsi="Trebuchet MS"/>
                <w:sz w:val="18"/>
                <w:szCs w:val="18"/>
              </w:rPr>
              <w:t xml:space="preserve"> is addressing, including any relevant background information</w:t>
            </w:r>
            <w:r w:rsidR="00EB795D" w:rsidRPr="00C321BA">
              <w:rPr>
                <w:rFonts w:ascii="Trebuchet MS" w:hAnsi="Trebuchet MS"/>
                <w:sz w:val="18"/>
                <w:szCs w:val="18"/>
              </w:rPr>
              <w:t xml:space="preserve"> about the </w:t>
            </w:r>
            <w:r w:rsidR="001D435D">
              <w:rPr>
                <w:rFonts w:ascii="Trebuchet MS" w:hAnsi="Trebuchet MS"/>
                <w:sz w:val="18"/>
                <w:szCs w:val="18"/>
              </w:rPr>
              <w:t xml:space="preserve">country, </w:t>
            </w:r>
            <w:r w:rsidR="00EB795D" w:rsidRPr="00C321BA">
              <w:rPr>
                <w:rFonts w:ascii="Trebuchet MS" w:hAnsi="Trebuchet MS"/>
                <w:sz w:val="18"/>
                <w:szCs w:val="18"/>
              </w:rPr>
              <w:t>city</w:t>
            </w:r>
            <w:r w:rsidR="0030538B">
              <w:rPr>
                <w:rFonts w:ascii="Trebuchet MS" w:hAnsi="Trebuchet MS"/>
                <w:sz w:val="18"/>
                <w:szCs w:val="18"/>
              </w:rPr>
              <w:t xml:space="preserve">, </w:t>
            </w:r>
            <w:proofErr w:type="spellStart"/>
            <w:r w:rsidR="0030538B">
              <w:rPr>
                <w:rFonts w:ascii="Trebuchet MS" w:hAnsi="Trebuchet MS"/>
                <w:sz w:val="18"/>
                <w:szCs w:val="18"/>
              </w:rPr>
              <w:t>organisation</w:t>
            </w:r>
            <w:proofErr w:type="spellEnd"/>
            <w:r w:rsidR="001D435D">
              <w:rPr>
                <w:rFonts w:ascii="Trebuchet MS" w:hAnsi="Trebuchet MS"/>
                <w:sz w:val="18"/>
                <w:szCs w:val="18"/>
              </w:rPr>
              <w:t xml:space="preserve"> or stakeholder group</w:t>
            </w:r>
            <w:r w:rsidR="00EB795D" w:rsidRPr="00C321BA">
              <w:rPr>
                <w:rFonts w:ascii="Trebuchet MS" w:hAnsi="Trebuchet MS"/>
                <w:sz w:val="18"/>
                <w:szCs w:val="18"/>
              </w:rPr>
              <w:t xml:space="preserve"> and the </w:t>
            </w:r>
            <w:r w:rsidR="008A4AF4" w:rsidRPr="00C321BA">
              <w:rPr>
                <w:rFonts w:ascii="Trebuchet MS" w:hAnsi="Trebuchet MS"/>
                <w:sz w:val="18"/>
                <w:szCs w:val="18"/>
              </w:rPr>
              <w:t>o</w:t>
            </w:r>
            <w:r w:rsidR="00EB795D" w:rsidRPr="00C321BA">
              <w:rPr>
                <w:rFonts w:ascii="Trebuchet MS" w:hAnsi="Trebuchet MS"/>
                <w:sz w:val="18"/>
                <w:szCs w:val="18"/>
              </w:rPr>
              <w:t xml:space="preserve">utline the key objectives/goals of </w:t>
            </w:r>
            <w:r w:rsidR="008A4AF4" w:rsidRPr="00C321BA">
              <w:rPr>
                <w:rFonts w:ascii="Trebuchet MS" w:hAnsi="Trebuchet MS"/>
                <w:sz w:val="18"/>
                <w:szCs w:val="18"/>
              </w:rPr>
              <w:t xml:space="preserve">the initiative. </w:t>
            </w:r>
          </w:p>
          <w:p w14:paraId="0E776205" w14:textId="20104A9A" w:rsidR="0030538B" w:rsidRDefault="009A1154" w:rsidP="00622184">
            <w:pPr>
              <w:pStyle w:val="NoSpacing"/>
              <w:rPr>
                <w:rFonts w:ascii="Trebuchet MS" w:hAnsi="Trebuchet MS" w:cs="Arial"/>
                <w:color w:val="000000"/>
                <w:sz w:val="18"/>
                <w:szCs w:val="18"/>
                <w:shd w:val="clear" w:color="auto" w:fill="FFFFFF"/>
              </w:rPr>
            </w:pPr>
            <w:r w:rsidRPr="00C321BA">
              <w:rPr>
                <w:rFonts w:ascii="Trebuchet MS" w:hAnsi="Trebuchet MS"/>
                <w:sz w:val="18"/>
                <w:szCs w:val="18"/>
              </w:rPr>
              <w:t xml:space="preserve"> </w:t>
            </w:r>
            <w:r w:rsidR="00CD78A7" w:rsidRPr="00C321BA">
              <w:rPr>
                <w:rFonts w:ascii="Trebuchet MS" w:hAnsi="Trebuchet MS"/>
                <w:sz w:val="18"/>
                <w:szCs w:val="18"/>
              </w:rPr>
              <w:br/>
            </w:r>
            <w:r w:rsidR="00CD78A7" w:rsidRPr="00C321BA">
              <w:rPr>
                <w:rFonts w:ascii="Trebuchet MS" w:hAnsi="Trebuchet MS"/>
                <w:b/>
                <w:bCs/>
                <w:sz w:val="18"/>
                <w:szCs w:val="18"/>
              </w:rPr>
              <w:t>Please use the question</w:t>
            </w:r>
            <w:r w:rsidR="003619EC" w:rsidRPr="00C321BA">
              <w:rPr>
                <w:rFonts w:ascii="Trebuchet MS" w:hAnsi="Trebuchet MS"/>
                <w:b/>
                <w:bCs/>
                <w:sz w:val="18"/>
                <w:szCs w:val="18"/>
              </w:rPr>
              <w:t>s below to guide your response</w:t>
            </w:r>
            <w:r w:rsidR="0098227B">
              <w:rPr>
                <w:rFonts w:ascii="Trebuchet MS" w:hAnsi="Trebuchet MS"/>
                <w:b/>
                <w:bCs/>
                <w:sz w:val="18"/>
                <w:szCs w:val="18"/>
              </w:rPr>
              <w:t>:</w:t>
            </w:r>
          </w:p>
          <w:p w14:paraId="3AE3B2B9" w14:textId="6C6468D3" w:rsidR="00FA72AE" w:rsidRPr="00C321BA" w:rsidRDefault="008A4AF4" w:rsidP="00622184">
            <w:pPr>
              <w:pStyle w:val="NoSpacing"/>
              <w:rPr>
                <w:rFonts w:ascii="Trebuchet MS" w:hAnsi="Trebuchet MS"/>
                <w:sz w:val="18"/>
                <w:szCs w:val="18"/>
              </w:rPr>
            </w:pPr>
            <w:r w:rsidRPr="00C321BA">
              <w:rPr>
                <w:rFonts w:ascii="Trebuchet MS" w:hAnsi="Trebuchet MS" w:cs="Arial"/>
                <w:color w:val="000000"/>
                <w:sz w:val="18"/>
                <w:szCs w:val="18"/>
                <w:shd w:val="clear" w:color="auto" w:fill="FFFFFF"/>
              </w:rPr>
              <w:t xml:space="preserve">• </w:t>
            </w:r>
            <w:r w:rsidR="00CD78A7" w:rsidRPr="00C321BA">
              <w:rPr>
                <w:rFonts w:ascii="Trebuchet MS" w:hAnsi="Trebuchet MS"/>
                <w:sz w:val="18"/>
                <w:szCs w:val="18"/>
              </w:rPr>
              <w:t xml:space="preserve">How have factors such as the </w:t>
            </w:r>
            <w:r w:rsidR="001D435D">
              <w:rPr>
                <w:rFonts w:ascii="Trebuchet MS" w:hAnsi="Trebuchet MS"/>
                <w:sz w:val="18"/>
                <w:szCs w:val="18"/>
              </w:rPr>
              <w:t xml:space="preserve">country or </w:t>
            </w:r>
            <w:r w:rsidR="00CD78A7" w:rsidRPr="00C321BA">
              <w:rPr>
                <w:rFonts w:ascii="Trebuchet MS" w:hAnsi="Trebuchet MS"/>
                <w:sz w:val="18"/>
                <w:szCs w:val="18"/>
              </w:rPr>
              <w:t xml:space="preserve">city's history, population size, </w:t>
            </w:r>
            <w:r w:rsidR="001D435D">
              <w:rPr>
                <w:rFonts w:ascii="Trebuchet MS" w:hAnsi="Trebuchet MS"/>
                <w:sz w:val="18"/>
                <w:szCs w:val="18"/>
              </w:rPr>
              <w:t xml:space="preserve">socio-economic characteristics </w:t>
            </w:r>
            <w:r w:rsidR="00CD78A7" w:rsidRPr="00C321BA">
              <w:rPr>
                <w:rFonts w:ascii="Trebuchet MS" w:hAnsi="Trebuchet MS"/>
                <w:sz w:val="18"/>
                <w:szCs w:val="18"/>
              </w:rPr>
              <w:t xml:space="preserve">and </w:t>
            </w:r>
            <w:r w:rsidR="001D435D">
              <w:rPr>
                <w:rFonts w:ascii="Trebuchet MS" w:hAnsi="Trebuchet MS"/>
                <w:sz w:val="18"/>
                <w:szCs w:val="18"/>
              </w:rPr>
              <w:t>spatial attributes</w:t>
            </w:r>
            <w:r w:rsidR="001D435D" w:rsidRPr="00C321BA">
              <w:rPr>
                <w:rFonts w:ascii="Trebuchet MS" w:hAnsi="Trebuchet MS"/>
                <w:sz w:val="18"/>
                <w:szCs w:val="18"/>
              </w:rPr>
              <w:t xml:space="preserve"> </w:t>
            </w:r>
            <w:r w:rsidR="00CD78A7" w:rsidRPr="00C321BA">
              <w:rPr>
                <w:rFonts w:ascii="Trebuchet MS" w:hAnsi="Trebuchet MS"/>
                <w:sz w:val="18"/>
                <w:szCs w:val="18"/>
              </w:rPr>
              <w:t xml:space="preserve">influenced the need for this </w:t>
            </w:r>
            <w:r w:rsidRPr="00C321BA">
              <w:rPr>
                <w:rFonts w:ascii="Trebuchet MS" w:hAnsi="Trebuchet MS"/>
                <w:sz w:val="18"/>
                <w:szCs w:val="18"/>
              </w:rPr>
              <w:t>initiative</w:t>
            </w:r>
            <w:r w:rsidR="00CD78A7" w:rsidRPr="00C321BA">
              <w:rPr>
                <w:rFonts w:ascii="Trebuchet MS" w:hAnsi="Trebuchet MS"/>
                <w:sz w:val="18"/>
                <w:szCs w:val="18"/>
              </w:rPr>
              <w:t xml:space="preserve">? </w:t>
            </w:r>
            <w:r w:rsidR="00CD78A7" w:rsidRPr="00C321BA">
              <w:rPr>
                <w:rFonts w:ascii="Trebuchet MS" w:hAnsi="Trebuchet MS"/>
                <w:sz w:val="18"/>
                <w:szCs w:val="18"/>
              </w:rPr>
              <w:br/>
            </w:r>
            <w:r w:rsidRPr="00C321BA">
              <w:rPr>
                <w:rFonts w:ascii="Trebuchet MS" w:hAnsi="Trebuchet MS" w:cs="Arial"/>
                <w:color w:val="000000"/>
                <w:sz w:val="18"/>
                <w:szCs w:val="18"/>
                <w:shd w:val="clear" w:color="auto" w:fill="FFFFFF"/>
              </w:rPr>
              <w:t xml:space="preserve">• </w:t>
            </w:r>
            <w:r w:rsidR="00CD78A7" w:rsidRPr="00C321BA">
              <w:rPr>
                <w:rFonts w:ascii="Trebuchet MS" w:hAnsi="Trebuchet MS"/>
                <w:sz w:val="18"/>
                <w:szCs w:val="18"/>
              </w:rPr>
              <w:t xml:space="preserve">What </w:t>
            </w:r>
            <w:r w:rsidR="0030538B">
              <w:rPr>
                <w:rFonts w:ascii="Trebuchet MS" w:hAnsi="Trebuchet MS"/>
                <w:sz w:val="18"/>
                <w:szCs w:val="18"/>
              </w:rPr>
              <w:t xml:space="preserve">present day development crises (climate, cost of living, energy, food, finance, etc.) </w:t>
            </w:r>
            <w:r w:rsidR="00CD78A7" w:rsidRPr="00C321BA">
              <w:rPr>
                <w:rFonts w:ascii="Trebuchet MS" w:hAnsi="Trebuchet MS"/>
                <w:sz w:val="18"/>
                <w:szCs w:val="18"/>
              </w:rPr>
              <w:t xml:space="preserve">challenges and opportunities faced by the </w:t>
            </w:r>
            <w:r w:rsidR="001D435D">
              <w:rPr>
                <w:rFonts w:ascii="Trebuchet MS" w:hAnsi="Trebuchet MS"/>
                <w:sz w:val="18"/>
                <w:szCs w:val="18"/>
              </w:rPr>
              <w:t xml:space="preserve">country, </w:t>
            </w:r>
            <w:r w:rsidR="00CD78A7" w:rsidRPr="00C321BA">
              <w:rPr>
                <w:rFonts w:ascii="Trebuchet MS" w:hAnsi="Trebuchet MS"/>
                <w:sz w:val="18"/>
                <w:szCs w:val="18"/>
              </w:rPr>
              <w:t>city</w:t>
            </w:r>
            <w:r w:rsidRPr="00C321BA">
              <w:rPr>
                <w:rFonts w:ascii="Trebuchet MS" w:hAnsi="Trebuchet MS"/>
                <w:sz w:val="18"/>
                <w:szCs w:val="18"/>
              </w:rPr>
              <w:t xml:space="preserve"> </w:t>
            </w:r>
            <w:r w:rsidR="001D435D">
              <w:rPr>
                <w:rFonts w:ascii="Trebuchet MS" w:hAnsi="Trebuchet MS"/>
                <w:sz w:val="18"/>
                <w:szCs w:val="18"/>
              </w:rPr>
              <w:t xml:space="preserve">or stakeholder group </w:t>
            </w:r>
            <w:r w:rsidRPr="00C321BA">
              <w:rPr>
                <w:rFonts w:ascii="Trebuchet MS" w:hAnsi="Trebuchet MS"/>
                <w:sz w:val="18"/>
                <w:szCs w:val="18"/>
              </w:rPr>
              <w:t>influenced the development of this initiative</w:t>
            </w:r>
            <w:r w:rsidR="00CD78A7" w:rsidRPr="00C321BA">
              <w:rPr>
                <w:rFonts w:ascii="Trebuchet MS" w:hAnsi="Trebuchet MS"/>
                <w:sz w:val="18"/>
                <w:szCs w:val="18"/>
              </w:rPr>
              <w:t>?</w:t>
            </w:r>
          </w:p>
          <w:p w14:paraId="1500AB61" w14:textId="3BF68226" w:rsidR="00CD78A7" w:rsidRPr="00C321BA" w:rsidRDefault="00FA72AE" w:rsidP="00A03D15">
            <w:pPr>
              <w:pStyle w:val="NoSpacing"/>
              <w:rPr>
                <w:rFonts w:ascii="Trebuchet MS" w:hAnsi="Trebuchet MS"/>
                <w:sz w:val="18"/>
                <w:szCs w:val="18"/>
                <w:lang w:eastAsia="ko-KR"/>
              </w:rPr>
            </w:pPr>
            <w:r w:rsidRPr="00C321BA">
              <w:rPr>
                <w:rFonts w:ascii="Trebuchet MS" w:hAnsi="Trebuchet MS" w:cs="Arial"/>
                <w:color w:val="000000"/>
                <w:sz w:val="18"/>
                <w:szCs w:val="18"/>
                <w:shd w:val="clear" w:color="auto" w:fill="FFFFFF"/>
              </w:rPr>
              <w:t xml:space="preserve">• </w:t>
            </w:r>
            <w:r w:rsidRPr="00C321BA">
              <w:rPr>
                <w:rFonts w:ascii="Trebuchet MS" w:hAnsi="Trebuchet MS"/>
                <w:sz w:val="18"/>
                <w:szCs w:val="18"/>
              </w:rPr>
              <w:t xml:space="preserve">Why </w:t>
            </w:r>
            <w:proofErr w:type="gramStart"/>
            <w:r w:rsidRPr="00C321BA">
              <w:rPr>
                <w:rFonts w:ascii="Trebuchet MS" w:hAnsi="Trebuchet MS"/>
                <w:sz w:val="18"/>
                <w:szCs w:val="18"/>
              </w:rPr>
              <w:t>was</w:t>
            </w:r>
            <w:proofErr w:type="gramEnd"/>
            <w:r w:rsidRPr="00C321BA">
              <w:rPr>
                <w:rFonts w:ascii="Trebuchet MS" w:hAnsi="Trebuchet MS"/>
                <w:sz w:val="18"/>
                <w:szCs w:val="18"/>
              </w:rPr>
              <w:t xml:space="preserve"> this particular approach chosen?</w:t>
            </w:r>
            <w:r w:rsidR="00CD78A7" w:rsidRPr="00C321BA">
              <w:rPr>
                <w:rFonts w:ascii="Trebuchet MS" w:hAnsi="Trebuchet MS"/>
                <w:sz w:val="18"/>
                <w:szCs w:val="18"/>
              </w:rPr>
              <w:br/>
            </w:r>
            <w:r w:rsidR="008A4AF4" w:rsidRPr="00C321BA">
              <w:rPr>
                <w:rFonts w:ascii="Trebuchet MS" w:hAnsi="Trebuchet MS" w:cs="Arial"/>
                <w:color w:val="000000"/>
                <w:sz w:val="18"/>
                <w:szCs w:val="18"/>
                <w:shd w:val="clear" w:color="auto" w:fill="FFFFFF"/>
              </w:rPr>
              <w:t xml:space="preserve">• </w:t>
            </w:r>
            <w:r w:rsidR="00CD78A7" w:rsidRPr="00C321BA">
              <w:rPr>
                <w:rFonts w:ascii="Trebuchet MS" w:hAnsi="Trebuchet MS"/>
                <w:sz w:val="18"/>
                <w:szCs w:val="18"/>
              </w:rPr>
              <w:t xml:space="preserve">What </w:t>
            </w:r>
            <w:r w:rsidR="008A4AF4" w:rsidRPr="00C321BA">
              <w:rPr>
                <w:rFonts w:ascii="Trebuchet MS" w:hAnsi="Trebuchet MS"/>
                <w:sz w:val="18"/>
                <w:szCs w:val="18"/>
              </w:rPr>
              <w:t xml:space="preserve">are the key objectives/goals of this policy? </w:t>
            </w:r>
            <w:r w:rsidR="00CD78A7" w:rsidRPr="00C321BA">
              <w:rPr>
                <w:rFonts w:ascii="Trebuchet MS" w:hAnsi="Trebuchet MS"/>
                <w:sz w:val="18"/>
                <w:szCs w:val="18"/>
              </w:rPr>
              <w:t xml:space="preserve"> </w:t>
            </w:r>
          </w:p>
        </w:tc>
        <w:tc>
          <w:tcPr>
            <w:tcW w:w="2371" w:type="pct"/>
            <w:shd w:val="clear" w:color="000000" w:fill="FFFFFF"/>
          </w:tcPr>
          <w:p w14:paraId="55BB6920" w14:textId="77777777" w:rsidR="00CD78A7" w:rsidRPr="00C321BA" w:rsidRDefault="00CD78A7" w:rsidP="0054545E">
            <w:pPr>
              <w:pStyle w:val="NoSpacing"/>
              <w:rPr>
                <w:rFonts w:ascii="Trebuchet MS" w:hAnsi="Trebuchet MS"/>
                <w:sz w:val="18"/>
                <w:szCs w:val="18"/>
              </w:rPr>
            </w:pPr>
          </w:p>
          <w:p w14:paraId="5A1215A7" w14:textId="77777777" w:rsidR="00CD78A7" w:rsidRPr="00C321BA" w:rsidRDefault="00CD78A7" w:rsidP="007039C6">
            <w:pPr>
              <w:spacing w:after="0"/>
              <w:rPr>
                <w:rFonts w:ascii="Trebuchet MS" w:hAnsi="Trebuchet MS"/>
                <w:sz w:val="18"/>
                <w:szCs w:val="18"/>
              </w:rPr>
            </w:pPr>
          </w:p>
        </w:tc>
      </w:tr>
      <w:tr w:rsidR="00CD78A7" w:rsidRPr="00C321BA" w14:paraId="0A5F91F8" w14:textId="77777777" w:rsidTr="00C321BA">
        <w:trPr>
          <w:cantSplit/>
          <w:trHeight w:val="432"/>
        </w:trPr>
        <w:tc>
          <w:tcPr>
            <w:tcW w:w="771" w:type="pct"/>
            <w:gridSpan w:val="2"/>
            <w:shd w:val="clear" w:color="000000" w:fill="333333"/>
            <w:vAlign w:val="center"/>
            <w:hideMark/>
          </w:tcPr>
          <w:p w14:paraId="4C92978B" w14:textId="2A1FACD9" w:rsidR="00CD78A7" w:rsidRPr="00C321BA" w:rsidRDefault="00CD78A7" w:rsidP="00162A77">
            <w:pPr>
              <w:spacing w:after="0"/>
              <w:rPr>
                <w:rFonts w:ascii="Trebuchet MS" w:eastAsia="돋움" w:hAnsi="Trebuchet MS" w:cs="Times New Roman"/>
                <w:color w:val="FFFFFF"/>
                <w:sz w:val="18"/>
                <w:szCs w:val="18"/>
              </w:rPr>
            </w:pPr>
            <w:r w:rsidRPr="00C321BA">
              <w:rPr>
                <w:rFonts w:ascii="Trebuchet MS" w:eastAsia="돋움" w:hAnsi="Trebuchet MS" w:cs="Times New Roman"/>
                <w:color w:val="FFFFFF"/>
                <w:sz w:val="18"/>
                <w:szCs w:val="18"/>
              </w:rPr>
              <w:lastRenderedPageBreak/>
              <w:t xml:space="preserve">Actions </w:t>
            </w:r>
            <w:r w:rsidR="00162A77" w:rsidRPr="00C321BA">
              <w:rPr>
                <w:rFonts w:ascii="Trebuchet MS" w:eastAsia="돋움" w:hAnsi="Trebuchet MS" w:cs="Times New Roman"/>
                <w:color w:val="FFFFFF"/>
                <w:sz w:val="18"/>
                <w:szCs w:val="18"/>
              </w:rPr>
              <w:t xml:space="preserve">and </w:t>
            </w:r>
            <w:r w:rsidRPr="00C321BA">
              <w:rPr>
                <w:rFonts w:ascii="Trebuchet MS" w:eastAsia="돋움" w:hAnsi="Trebuchet MS" w:cs="Times New Roman"/>
                <w:color w:val="FFFFFF"/>
                <w:sz w:val="18"/>
                <w:szCs w:val="18"/>
              </w:rPr>
              <w:t>Implementation</w:t>
            </w:r>
            <w:r w:rsidR="00CC5D88">
              <w:rPr>
                <w:rFonts w:ascii="Trebuchet MS" w:eastAsia="돋움" w:hAnsi="Trebuchet MS" w:cs="Times New Roman"/>
                <w:color w:val="FFFFFF"/>
                <w:sz w:val="18"/>
                <w:szCs w:val="18"/>
              </w:rPr>
              <w:t>*</w:t>
            </w:r>
          </w:p>
        </w:tc>
        <w:tc>
          <w:tcPr>
            <w:tcW w:w="1858" w:type="pct"/>
            <w:gridSpan w:val="5"/>
            <w:shd w:val="clear" w:color="000000" w:fill="FFFFFF"/>
            <w:vAlign w:val="center"/>
            <w:hideMark/>
          </w:tcPr>
          <w:p w14:paraId="08CCA197" w14:textId="77777777" w:rsidR="00605096" w:rsidRPr="00C321BA" w:rsidRDefault="00605096" w:rsidP="00F02701">
            <w:pPr>
              <w:spacing w:after="0"/>
              <w:rPr>
                <w:rFonts w:ascii="Trebuchet MS" w:eastAsia="돋움" w:hAnsi="Trebuchet MS" w:cs="Times New Roman"/>
                <w:sz w:val="18"/>
                <w:szCs w:val="18"/>
              </w:rPr>
            </w:pPr>
          </w:p>
          <w:p w14:paraId="1FC5E5ED" w14:textId="420E7CFE" w:rsidR="0030538B" w:rsidRDefault="00CD78A7" w:rsidP="00C44F0B">
            <w:pPr>
              <w:spacing w:after="0"/>
              <w:rPr>
                <w:rFonts w:ascii="Trebuchet MS" w:hAnsi="Trebuchet MS" w:cs="Arial"/>
                <w:color w:val="000000"/>
                <w:sz w:val="18"/>
                <w:szCs w:val="18"/>
                <w:shd w:val="clear" w:color="auto" w:fill="FFFFFF"/>
              </w:rPr>
            </w:pPr>
            <w:r w:rsidRPr="00C321BA">
              <w:rPr>
                <w:rFonts w:ascii="Trebuchet MS" w:eastAsia="돋움" w:hAnsi="Trebuchet MS" w:cs="Times New Roman"/>
                <w:sz w:val="18"/>
                <w:szCs w:val="18"/>
              </w:rPr>
              <w:t>Describe</w:t>
            </w:r>
            <w:r w:rsidR="00A03D15" w:rsidRPr="00C321BA">
              <w:rPr>
                <w:rFonts w:ascii="Trebuchet MS" w:eastAsia="돋움" w:hAnsi="Trebuchet MS" w:cs="Times New Roman"/>
                <w:sz w:val="18"/>
                <w:szCs w:val="18"/>
              </w:rPr>
              <w:t xml:space="preserve"> </w:t>
            </w:r>
            <w:r w:rsidR="00E04927" w:rsidRPr="00C321BA">
              <w:rPr>
                <w:rFonts w:ascii="Trebuchet MS" w:eastAsia="돋움" w:hAnsi="Trebuchet MS" w:cs="Times New Roman"/>
                <w:sz w:val="18"/>
                <w:szCs w:val="18"/>
              </w:rPr>
              <w:t>the key actions taken under this</w:t>
            </w:r>
            <w:r w:rsidRPr="00C321BA">
              <w:rPr>
                <w:rFonts w:ascii="Trebuchet MS" w:eastAsia="돋움" w:hAnsi="Trebuchet MS" w:cs="Times New Roman"/>
                <w:sz w:val="18"/>
                <w:szCs w:val="18"/>
              </w:rPr>
              <w:t xml:space="preserve"> initiative</w:t>
            </w:r>
            <w:r w:rsidR="00E04927" w:rsidRPr="00C321BA">
              <w:rPr>
                <w:rFonts w:ascii="Trebuchet MS" w:eastAsia="돋움" w:hAnsi="Trebuchet MS" w:cs="Times New Roman"/>
                <w:sz w:val="18"/>
                <w:szCs w:val="18"/>
              </w:rPr>
              <w:t xml:space="preserve">, including any relevant information about its implementation timeline. </w:t>
            </w:r>
            <w:r w:rsidRPr="00C321BA">
              <w:rPr>
                <w:rFonts w:ascii="Trebuchet MS" w:eastAsia="돋움" w:hAnsi="Trebuchet MS" w:cs="Times New Roman"/>
                <w:sz w:val="18"/>
                <w:szCs w:val="18"/>
              </w:rPr>
              <w:br/>
            </w:r>
            <w:r w:rsidRPr="00C321BA">
              <w:rPr>
                <w:rFonts w:ascii="Trebuchet MS" w:eastAsia="돋움" w:hAnsi="Trebuchet MS" w:cs="Times New Roman"/>
                <w:sz w:val="18"/>
                <w:szCs w:val="18"/>
              </w:rPr>
              <w:br/>
            </w:r>
            <w:r w:rsidRPr="00C321BA">
              <w:rPr>
                <w:rFonts w:ascii="Trebuchet MS" w:hAnsi="Trebuchet MS"/>
                <w:b/>
                <w:bCs/>
                <w:sz w:val="18"/>
                <w:szCs w:val="18"/>
              </w:rPr>
              <w:t>Please use the questio</w:t>
            </w:r>
            <w:r w:rsidR="003619EC" w:rsidRPr="00C321BA">
              <w:rPr>
                <w:rFonts w:ascii="Trebuchet MS" w:hAnsi="Trebuchet MS"/>
                <w:b/>
                <w:bCs/>
                <w:sz w:val="18"/>
                <w:szCs w:val="18"/>
              </w:rPr>
              <w:t>ns below to guide your response</w:t>
            </w:r>
            <w:r w:rsidR="0098227B">
              <w:rPr>
                <w:rFonts w:ascii="Trebuchet MS" w:hAnsi="Trebuchet MS"/>
                <w:b/>
                <w:bCs/>
                <w:sz w:val="18"/>
                <w:szCs w:val="18"/>
              </w:rPr>
              <w:t>:</w:t>
            </w:r>
            <w:r w:rsidRPr="00C321BA">
              <w:rPr>
                <w:rFonts w:ascii="Trebuchet MS" w:eastAsia="돋움" w:hAnsi="Trebuchet MS" w:cs="Times New Roman"/>
                <w:sz w:val="18"/>
                <w:szCs w:val="18"/>
              </w:rPr>
              <w:br/>
            </w:r>
            <w:r w:rsidR="0030538B" w:rsidRPr="00C321BA">
              <w:rPr>
                <w:rFonts w:ascii="Trebuchet MS" w:hAnsi="Trebuchet MS" w:cs="Arial"/>
                <w:color w:val="000000"/>
                <w:sz w:val="18"/>
                <w:szCs w:val="18"/>
                <w:shd w:val="clear" w:color="auto" w:fill="FFFFFF"/>
              </w:rPr>
              <w:t>•</w:t>
            </w:r>
            <w:r w:rsidR="0030538B">
              <w:rPr>
                <w:rFonts w:ascii="Trebuchet MS" w:hAnsi="Trebuchet MS" w:cs="Arial"/>
                <w:color w:val="000000"/>
                <w:sz w:val="18"/>
                <w:szCs w:val="18"/>
                <w:shd w:val="clear" w:color="auto" w:fill="FFFFFF"/>
              </w:rPr>
              <w:t xml:space="preserve"> How has the initiative built durable solutions and increased resilience to multiple interlinked crises in urban areas?</w:t>
            </w:r>
          </w:p>
          <w:p w14:paraId="10DC6147" w14:textId="56C11974" w:rsidR="00C44F0B" w:rsidRPr="00C321BA" w:rsidRDefault="00097EA7" w:rsidP="00C44F0B">
            <w:pPr>
              <w:spacing w:after="0"/>
              <w:rPr>
                <w:rFonts w:ascii="Trebuchet MS" w:eastAsia="돋움" w:hAnsi="Trebuchet MS" w:cs="Times New Roman"/>
                <w:sz w:val="18"/>
                <w:szCs w:val="18"/>
              </w:rPr>
            </w:pPr>
            <w:r w:rsidRPr="00C321BA">
              <w:rPr>
                <w:rFonts w:ascii="Trebuchet MS" w:hAnsi="Trebuchet MS" w:cs="Arial"/>
                <w:color w:val="000000"/>
                <w:sz w:val="18"/>
                <w:szCs w:val="18"/>
                <w:shd w:val="clear" w:color="auto" w:fill="FFFFFF"/>
              </w:rPr>
              <w:t xml:space="preserve">• </w:t>
            </w:r>
            <w:r w:rsidR="00CD78A7" w:rsidRPr="00C321BA">
              <w:rPr>
                <w:rFonts w:ascii="Trebuchet MS" w:eastAsia="돋움" w:hAnsi="Trebuchet MS" w:cs="Times New Roman"/>
                <w:sz w:val="18"/>
                <w:szCs w:val="18"/>
              </w:rPr>
              <w:t xml:space="preserve">What </w:t>
            </w:r>
            <w:r w:rsidRPr="00C321BA">
              <w:rPr>
                <w:rFonts w:ascii="Trebuchet MS" w:eastAsia="돋움" w:hAnsi="Trebuchet MS" w:cs="Times New Roman"/>
                <w:sz w:val="18"/>
                <w:szCs w:val="18"/>
              </w:rPr>
              <w:t>key actions and stages</w:t>
            </w:r>
            <w:r w:rsidR="00CD78A7" w:rsidRPr="00C321BA">
              <w:rPr>
                <w:rFonts w:ascii="Trebuchet MS" w:eastAsia="돋움" w:hAnsi="Trebuchet MS" w:cs="Times New Roman"/>
                <w:sz w:val="18"/>
                <w:szCs w:val="18"/>
              </w:rPr>
              <w:t xml:space="preserve"> </w:t>
            </w:r>
            <w:r w:rsidRPr="00C321BA">
              <w:rPr>
                <w:rFonts w:ascii="Trebuchet MS" w:eastAsia="돋움" w:hAnsi="Trebuchet MS" w:cs="Times New Roman"/>
                <w:sz w:val="18"/>
                <w:szCs w:val="18"/>
              </w:rPr>
              <w:t>were involved?</w:t>
            </w:r>
            <w:r w:rsidR="00A21F2F" w:rsidRPr="00C321BA">
              <w:rPr>
                <w:rFonts w:ascii="Trebuchet MS" w:eastAsia="돋움" w:hAnsi="Trebuchet MS" w:cs="Times New Roman"/>
                <w:sz w:val="18"/>
                <w:szCs w:val="18"/>
              </w:rPr>
              <w:t xml:space="preserve"> </w:t>
            </w:r>
            <w:r w:rsidR="00CD78A7" w:rsidRPr="00C321BA">
              <w:rPr>
                <w:rFonts w:ascii="Trebuchet MS" w:eastAsia="돋움" w:hAnsi="Trebuchet MS" w:cs="Times New Roman"/>
                <w:sz w:val="18"/>
                <w:szCs w:val="18"/>
              </w:rPr>
              <w:br/>
            </w:r>
            <w:r w:rsidRPr="00C321BA">
              <w:rPr>
                <w:rFonts w:ascii="Trebuchet MS" w:hAnsi="Trebuchet MS" w:cs="Arial"/>
                <w:color w:val="000000"/>
                <w:sz w:val="18"/>
                <w:szCs w:val="18"/>
                <w:shd w:val="clear" w:color="auto" w:fill="FFFFFF"/>
              </w:rPr>
              <w:t xml:space="preserve">• </w:t>
            </w:r>
            <w:r w:rsidR="00CD78A7" w:rsidRPr="00C321BA">
              <w:rPr>
                <w:rFonts w:ascii="Trebuchet MS" w:eastAsia="돋움" w:hAnsi="Trebuchet MS" w:cs="Times New Roman"/>
                <w:sz w:val="18"/>
                <w:szCs w:val="18"/>
              </w:rPr>
              <w:t xml:space="preserve">What </w:t>
            </w:r>
            <w:r w:rsidR="0030538B">
              <w:rPr>
                <w:rFonts w:ascii="Trebuchet MS" w:eastAsia="돋움" w:hAnsi="Trebuchet MS" w:cs="Times New Roman"/>
                <w:sz w:val="18"/>
                <w:szCs w:val="18"/>
              </w:rPr>
              <w:t xml:space="preserve">local government and/or </w:t>
            </w:r>
            <w:r w:rsidR="00CD78A7" w:rsidRPr="00C321BA">
              <w:rPr>
                <w:rFonts w:ascii="Trebuchet MS" w:eastAsia="돋움" w:hAnsi="Trebuchet MS" w:cs="Times New Roman"/>
                <w:sz w:val="18"/>
                <w:szCs w:val="18"/>
              </w:rPr>
              <w:t xml:space="preserve">community engagement or participatory planning processes </w:t>
            </w:r>
            <w:r w:rsidR="00A21F2F" w:rsidRPr="00C321BA">
              <w:rPr>
                <w:rFonts w:ascii="Trebuchet MS" w:eastAsia="돋움" w:hAnsi="Trebuchet MS" w:cs="Times New Roman"/>
                <w:sz w:val="18"/>
                <w:szCs w:val="18"/>
              </w:rPr>
              <w:t xml:space="preserve">have been </w:t>
            </w:r>
            <w:r w:rsidR="00CD78A7" w:rsidRPr="00C321BA">
              <w:rPr>
                <w:rFonts w:ascii="Trebuchet MS" w:eastAsia="돋움" w:hAnsi="Trebuchet MS" w:cs="Times New Roman"/>
                <w:sz w:val="18"/>
                <w:szCs w:val="18"/>
              </w:rPr>
              <w:t>involved?</w:t>
            </w:r>
            <w:r w:rsidR="00317A37" w:rsidRPr="00C321BA">
              <w:rPr>
                <w:rFonts w:ascii="Trebuchet MS" w:eastAsia="돋움" w:hAnsi="Trebuchet MS" w:cs="Times New Roman"/>
                <w:sz w:val="18"/>
                <w:szCs w:val="18"/>
              </w:rPr>
              <w:t xml:space="preserve"> </w:t>
            </w:r>
          </w:p>
          <w:p w14:paraId="681F2E2E" w14:textId="69E51F16" w:rsidR="00657FE7" w:rsidRPr="00C321BA" w:rsidRDefault="00657FE7" w:rsidP="00C44F0B">
            <w:pPr>
              <w:spacing w:after="0"/>
              <w:rPr>
                <w:rFonts w:ascii="Trebuchet MS" w:eastAsia="돋움" w:hAnsi="Trebuchet MS" w:cs="Times New Roman"/>
                <w:sz w:val="18"/>
                <w:szCs w:val="18"/>
              </w:rPr>
            </w:pPr>
            <w:r w:rsidRPr="00C321BA">
              <w:rPr>
                <w:rFonts w:ascii="Trebuchet MS" w:hAnsi="Trebuchet MS" w:cs="Arial"/>
                <w:color w:val="000000"/>
                <w:sz w:val="18"/>
                <w:szCs w:val="18"/>
                <w:shd w:val="clear" w:color="auto" w:fill="FFFFFF"/>
              </w:rPr>
              <w:t xml:space="preserve">• </w:t>
            </w:r>
            <w:r w:rsidRPr="00C321BA">
              <w:rPr>
                <w:rFonts w:ascii="Trebuchet MS" w:eastAsia="돋움" w:hAnsi="Trebuchet MS" w:cs="Times New Roman"/>
                <w:sz w:val="18"/>
                <w:szCs w:val="18"/>
              </w:rPr>
              <w:t>What monitoring and evaluation measures have been put in place?</w:t>
            </w:r>
          </w:p>
          <w:p w14:paraId="7B0A93E4" w14:textId="160AEB6D" w:rsidR="00CD78A7" w:rsidRPr="00C321BA" w:rsidRDefault="008A4AF4" w:rsidP="00317A37">
            <w:pPr>
              <w:spacing w:after="0"/>
              <w:rPr>
                <w:rFonts w:ascii="Trebuchet MS" w:eastAsia="돋움" w:hAnsi="Trebuchet MS" w:cs="Times New Roman"/>
                <w:sz w:val="18"/>
                <w:szCs w:val="18"/>
                <w:lang w:eastAsia="ko-KR"/>
              </w:rPr>
            </w:pPr>
            <w:r w:rsidRPr="00C321BA">
              <w:rPr>
                <w:rFonts w:ascii="Trebuchet MS" w:hAnsi="Trebuchet MS" w:cs="Arial"/>
                <w:color w:val="000000"/>
                <w:sz w:val="18"/>
                <w:szCs w:val="18"/>
                <w:shd w:val="clear" w:color="auto" w:fill="FFFFFF"/>
              </w:rPr>
              <w:t xml:space="preserve">• </w:t>
            </w:r>
            <w:r w:rsidRPr="00C321BA">
              <w:rPr>
                <w:rFonts w:ascii="Trebuchet MS" w:eastAsia="돋움" w:hAnsi="Trebuchet MS" w:cs="Times New Roman"/>
                <w:sz w:val="18"/>
                <w:szCs w:val="18"/>
              </w:rPr>
              <w:t>What is the strategy to keep this practice going over the mid- and long-term?</w:t>
            </w:r>
          </w:p>
        </w:tc>
        <w:tc>
          <w:tcPr>
            <w:tcW w:w="2371" w:type="pct"/>
            <w:shd w:val="clear" w:color="000000" w:fill="FFFFFF"/>
          </w:tcPr>
          <w:p w14:paraId="18F50222" w14:textId="3EB49D93" w:rsidR="00A73B6F" w:rsidRPr="00C321BA" w:rsidRDefault="00A73B6F" w:rsidP="004E4228">
            <w:pPr>
              <w:spacing w:after="0"/>
              <w:rPr>
                <w:rFonts w:ascii="Trebuchet MS" w:eastAsia="돋움" w:hAnsi="Trebuchet MS" w:cs="Times New Roman"/>
                <w:sz w:val="18"/>
                <w:szCs w:val="18"/>
                <w:lang w:eastAsia="ko-KR"/>
              </w:rPr>
            </w:pPr>
          </w:p>
        </w:tc>
      </w:tr>
      <w:tr w:rsidR="00CD78A7" w:rsidRPr="00C321BA" w14:paraId="7A446B3A" w14:textId="77777777" w:rsidTr="00C321BA">
        <w:trPr>
          <w:cantSplit/>
          <w:trHeight w:val="432"/>
        </w:trPr>
        <w:tc>
          <w:tcPr>
            <w:tcW w:w="771" w:type="pct"/>
            <w:gridSpan w:val="2"/>
            <w:shd w:val="clear" w:color="000000" w:fill="333333"/>
            <w:vAlign w:val="center"/>
            <w:hideMark/>
          </w:tcPr>
          <w:p w14:paraId="2FD55D82" w14:textId="4B197730" w:rsidR="00227241" w:rsidRPr="00C321BA" w:rsidRDefault="001E20FF" w:rsidP="00162A77">
            <w:pPr>
              <w:spacing w:after="0"/>
              <w:rPr>
                <w:rFonts w:ascii="Trebuchet MS" w:eastAsia="돋움" w:hAnsi="Trebuchet MS" w:cs="Times New Roman"/>
                <w:color w:val="FFFFFF"/>
                <w:sz w:val="18"/>
                <w:szCs w:val="18"/>
              </w:rPr>
            </w:pPr>
            <w:r w:rsidRPr="00C321BA">
              <w:rPr>
                <w:rFonts w:ascii="Trebuchet MS" w:eastAsia="돋움" w:hAnsi="Trebuchet MS" w:cs="Times New Roman"/>
                <w:color w:val="FFFFFF"/>
                <w:sz w:val="18"/>
                <w:szCs w:val="18"/>
              </w:rPr>
              <w:t xml:space="preserve">Outcomes and Impacts *  </w:t>
            </w:r>
            <w:r w:rsidR="00CD78A7" w:rsidRPr="00C321BA">
              <w:rPr>
                <w:rFonts w:ascii="Trebuchet MS" w:eastAsia="돋움" w:hAnsi="Trebuchet MS" w:cs="Times New Roman"/>
                <w:color w:val="FFFFFF"/>
                <w:sz w:val="18"/>
                <w:szCs w:val="18"/>
              </w:rPr>
              <w:t xml:space="preserve"> </w:t>
            </w:r>
          </w:p>
          <w:p w14:paraId="144556DD" w14:textId="77777777" w:rsidR="00227241" w:rsidRPr="00C321BA" w:rsidRDefault="00227241" w:rsidP="00162A77">
            <w:pPr>
              <w:spacing w:after="0"/>
              <w:rPr>
                <w:rFonts w:ascii="Trebuchet MS" w:eastAsia="돋움" w:hAnsi="Trebuchet MS" w:cs="Times New Roman"/>
                <w:color w:val="FFFFFF"/>
                <w:sz w:val="18"/>
                <w:szCs w:val="18"/>
              </w:rPr>
            </w:pPr>
          </w:p>
          <w:p w14:paraId="0F6F92BD" w14:textId="674541EC" w:rsidR="00CD78A7" w:rsidRPr="00C321BA" w:rsidRDefault="00227241" w:rsidP="00162A77">
            <w:pPr>
              <w:spacing w:after="0"/>
              <w:rPr>
                <w:rFonts w:ascii="Trebuchet MS" w:eastAsia="돋움" w:hAnsi="Trebuchet MS" w:cs="Times New Roman"/>
                <w:color w:val="FFFFFF"/>
                <w:sz w:val="18"/>
                <w:szCs w:val="18"/>
              </w:rPr>
            </w:pPr>
            <w:r w:rsidRPr="00C321BA">
              <w:rPr>
                <w:rFonts w:ascii="Trebuchet MS" w:eastAsia="돋움" w:hAnsi="Trebuchet MS" w:cs="Times New Roman"/>
                <w:color w:val="FFFFFF"/>
                <w:sz w:val="18"/>
                <w:szCs w:val="18"/>
              </w:rPr>
              <w:t xml:space="preserve"> </w:t>
            </w:r>
          </w:p>
        </w:tc>
        <w:tc>
          <w:tcPr>
            <w:tcW w:w="1858" w:type="pct"/>
            <w:gridSpan w:val="5"/>
            <w:shd w:val="clear" w:color="000000" w:fill="FFFFFF"/>
            <w:vAlign w:val="center"/>
            <w:hideMark/>
          </w:tcPr>
          <w:p w14:paraId="187764D5" w14:textId="77777777" w:rsidR="00605096" w:rsidRPr="00C321BA" w:rsidRDefault="00605096" w:rsidP="00A73B6F">
            <w:pPr>
              <w:spacing w:after="0"/>
              <w:rPr>
                <w:rFonts w:ascii="Trebuchet MS" w:eastAsia="돋움" w:hAnsi="Trebuchet MS" w:cs="Times New Roman"/>
                <w:sz w:val="18"/>
                <w:szCs w:val="18"/>
              </w:rPr>
            </w:pPr>
          </w:p>
          <w:p w14:paraId="269A546B" w14:textId="45FE92B8" w:rsidR="00657FE7" w:rsidRPr="00C321BA" w:rsidRDefault="00CD78A7" w:rsidP="00A73B6F">
            <w:pPr>
              <w:spacing w:after="0"/>
              <w:rPr>
                <w:rFonts w:ascii="Trebuchet MS" w:eastAsia="돋움" w:hAnsi="Trebuchet MS" w:cs="Times New Roman"/>
                <w:sz w:val="18"/>
                <w:szCs w:val="18"/>
              </w:rPr>
            </w:pPr>
            <w:r w:rsidRPr="00C321BA">
              <w:rPr>
                <w:rFonts w:ascii="Trebuchet MS" w:eastAsia="돋움" w:hAnsi="Trebuchet MS" w:cs="Times New Roman"/>
                <w:sz w:val="18"/>
                <w:szCs w:val="18"/>
              </w:rPr>
              <w:t xml:space="preserve">Provide a brief overview of the </w:t>
            </w:r>
            <w:r w:rsidR="008A4AF4" w:rsidRPr="00C321BA">
              <w:rPr>
                <w:rFonts w:ascii="Trebuchet MS" w:eastAsia="돋움" w:hAnsi="Trebuchet MS" w:cs="Times New Roman"/>
                <w:sz w:val="18"/>
                <w:szCs w:val="18"/>
              </w:rPr>
              <w:t xml:space="preserve">outcomes and </w:t>
            </w:r>
            <w:r w:rsidRPr="00C321BA">
              <w:rPr>
                <w:rFonts w:ascii="Trebuchet MS" w:eastAsia="돋움" w:hAnsi="Trebuchet MS" w:cs="Times New Roman"/>
                <w:sz w:val="18"/>
                <w:szCs w:val="18"/>
              </w:rPr>
              <w:t>impact</w:t>
            </w:r>
            <w:r w:rsidR="008A4AF4" w:rsidRPr="00C321BA">
              <w:rPr>
                <w:rFonts w:ascii="Trebuchet MS" w:eastAsia="돋움" w:hAnsi="Trebuchet MS" w:cs="Times New Roman"/>
                <w:sz w:val="18"/>
                <w:szCs w:val="18"/>
              </w:rPr>
              <w:t>s</w:t>
            </w:r>
            <w:r w:rsidRPr="00C321BA">
              <w:rPr>
                <w:rFonts w:ascii="Trebuchet MS" w:eastAsia="돋움" w:hAnsi="Trebuchet MS" w:cs="Times New Roman"/>
                <w:sz w:val="18"/>
                <w:szCs w:val="18"/>
              </w:rPr>
              <w:t xml:space="preserve"> of the initiative</w:t>
            </w:r>
            <w:r w:rsidR="003E559E" w:rsidRPr="00C321BA">
              <w:rPr>
                <w:rFonts w:ascii="Trebuchet MS" w:eastAsia="돋움" w:hAnsi="Trebuchet MS" w:cs="Times New Roman"/>
                <w:sz w:val="18"/>
                <w:szCs w:val="18"/>
              </w:rPr>
              <w:t>.</w:t>
            </w:r>
            <w:r w:rsidRPr="00C321BA">
              <w:rPr>
                <w:rFonts w:ascii="Trebuchet MS" w:eastAsia="돋움" w:hAnsi="Trebuchet MS" w:cs="Times New Roman"/>
                <w:sz w:val="18"/>
                <w:szCs w:val="18"/>
              </w:rPr>
              <w:br/>
            </w:r>
            <w:r w:rsidRPr="00C321BA">
              <w:rPr>
                <w:rFonts w:ascii="Trebuchet MS" w:eastAsia="돋움" w:hAnsi="Trebuchet MS" w:cs="Times New Roman"/>
                <w:sz w:val="18"/>
                <w:szCs w:val="18"/>
              </w:rPr>
              <w:br/>
            </w:r>
            <w:r w:rsidRPr="00C321BA">
              <w:rPr>
                <w:rFonts w:ascii="Trebuchet MS" w:eastAsia="돋움" w:hAnsi="Trebuchet MS" w:cs="Times New Roman"/>
                <w:b/>
                <w:bCs/>
                <w:sz w:val="18"/>
                <w:szCs w:val="18"/>
              </w:rPr>
              <w:t>Please use the questio</w:t>
            </w:r>
            <w:r w:rsidR="003619EC" w:rsidRPr="00C321BA">
              <w:rPr>
                <w:rFonts w:ascii="Trebuchet MS" w:eastAsia="돋움" w:hAnsi="Trebuchet MS" w:cs="Times New Roman"/>
                <w:b/>
                <w:bCs/>
                <w:sz w:val="18"/>
                <w:szCs w:val="18"/>
              </w:rPr>
              <w:t>ns below to guide your response</w:t>
            </w:r>
            <w:r w:rsidR="0098227B">
              <w:rPr>
                <w:rFonts w:ascii="Trebuchet MS" w:eastAsia="돋움" w:hAnsi="Trebuchet MS" w:cs="Times New Roman"/>
                <w:b/>
                <w:bCs/>
                <w:sz w:val="18"/>
                <w:szCs w:val="18"/>
              </w:rPr>
              <w:t>:</w:t>
            </w:r>
            <w:r w:rsidRPr="00C321BA">
              <w:rPr>
                <w:rFonts w:ascii="Trebuchet MS" w:eastAsia="돋움" w:hAnsi="Trebuchet MS" w:cs="Times New Roman"/>
                <w:sz w:val="18"/>
                <w:szCs w:val="18"/>
              </w:rPr>
              <w:br/>
            </w:r>
            <w:r w:rsidR="003619EC" w:rsidRPr="00C321BA">
              <w:rPr>
                <w:rFonts w:ascii="Trebuchet MS" w:hAnsi="Trebuchet MS" w:cs="Arial"/>
                <w:color w:val="000000"/>
                <w:sz w:val="18"/>
                <w:szCs w:val="18"/>
                <w:shd w:val="clear" w:color="auto" w:fill="FFFFFF"/>
              </w:rPr>
              <w:t>•</w:t>
            </w:r>
            <w:r w:rsidR="00DB7343" w:rsidRPr="00C321BA">
              <w:rPr>
                <w:rFonts w:ascii="Trebuchet MS" w:hAnsi="Trebuchet MS" w:cs="Arial"/>
                <w:color w:val="000000"/>
                <w:sz w:val="18"/>
                <w:szCs w:val="18"/>
                <w:shd w:val="clear" w:color="auto" w:fill="FFFFFF"/>
              </w:rPr>
              <w:t> </w:t>
            </w:r>
            <w:r w:rsidR="00EB795D" w:rsidRPr="00C321BA">
              <w:rPr>
                <w:rFonts w:ascii="Trebuchet MS" w:eastAsia="돋움" w:hAnsi="Trebuchet MS" w:cs="Times New Roman"/>
                <w:sz w:val="18"/>
                <w:szCs w:val="18"/>
              </w:rPr>
              <w:t xml:space="preserve">What has been achieved and who is benefitting? </w:t>
            </w:r>
          </w:p>
          <w:p w14:paraId="3980321E" w14:textId="41407615" w:rsidR="00752947" w:rsidRPr="00C321BA" w:rsidRDefault="00752947" w:rsidP="00752947">
            <w:pPr>
              <w:spacing w:after="0"/>
              <w:rPr>
                <w:rFonts w:ascii="Trebuchet MS" w:hAnsi="Trebuchet MS" w:cs="Arial"/>
                <w:color w:val="000000"/>
                <w:sz w:val="18"/>
                <w:szCs w:val="18"/>
                <w:shd w:val="clear" w:color="auto" w:fill="FFFFFF"/>
              </w:rPr>
            </w:pPr>
            <w:r w:rsidRPr="00C321BA">
              <w:rPr>
                <w:rFonts w:ascii="Trebuchet MS" w:hAnsi="Trebuchet MS" w:cs="Arial"/>
                <w:color w:val="000000"/>
                <w:sz w:val="18"/>
                <w:szCs w:val="18"/>
                <w:shd w:val="clear" w:color="auto" w:fill="FFFFFF"/>
              </w:rPr>
              <w:t>• How</w:t>
            </w:r>
            <w:r w:rsidRPr="00C321BA">
              <w:rPr>
                <w:rFonts w:ascii="Trebuchet MS" w:eastAsia="돋움" w:hAnsi="Trebuchet MS" w:cs="Times New Roman"/>
                <w:sz w:val="18"/>
                <w:szCs w:val="18"/>
              </w:rPr>
              <w:t xml:space="preserve"> has success been measured</w:t>
            </w:r>
            <w:r w:rsidRPr="00C321BA">
              <w:rPr>
                <w:rFonts w:ascii="Trebuchet MS" w:hAnsi="Trebuchet MS" w:cs="Arial"/>
                <w:color w:val="000000"/>
                <w:sz w:val="18"/>
                <w:szCs w:val="18"/>
                <w:shd w:val="clear" w:color="auto" w:fill="FFFFFF"/>
              </w:rPr>
              <w:t>?</w:t>
            </w:r>
          </w:p>
          <w:p w14:paraId="68A8E4A5" w14:textId="73FFD389" w:rsidR="00752947" w:rsidRPr="00C321BA" w:rsidRDefault="00752947" w:rsidP="00A73B6F">
            <w:pPr>
              <w:spacing w:after="0"/>
              <w:rPr>
                <w:rFonts w:ascii="Trebuchet MS" w:eastAsia="돋움" w:hAnsi="Trebuchet MS" w:cs="Times New Roman"/>
                <w:sz w:val="18"/>
                <w:szCs w:val="18"/>
              </w:rPr>
            </w:pPr>
            <w:r w:rsidRPr="00C321BA">
              <w:rPr>
                <w:rFonts w:ascii="Trebuchet MS" w:hAnsi="Trebuchet MS" w:cs="Arial"/>
                <w:color w:val="000000"/>
                <w:sz w:val="18"/>
                <w:szCs w:val="18"/>
                <w:shd w:val="clear" w:color="auto" w:fill="FFFFFF"/>
              </w:rPr>
              <w:t xml:space="preserve">• </w:t>
            </w:r>
            <w:r w:rsidRPr="00C321BA">
              <w:rPr>
                <w:rFonts w:ascii="Trebuchet MS" w:eastAsia="돋움" w:hAnsi="Trebuchet MS" w:cs="Times New Roman"/>
                <w:sz w:val="18"/>
                <w:szCs w:val="18"/>
              </w:rPr>
              <w:t>What factors and conditions contributed to its success and/or presented challenges?</w:t>
            </w:r>
          </w:p>
          <w:p w14:paraId="7E9F3996" w14:textId="6FFE9E47" w:rsidR="00CD78A7" w:rsidRPr="00C321BA" w:rsidRDefault="00657FE7" w:rsidP="008D5B6F">
            <w:pPr>
              <w:spacing w:after="0"/>
              <w:rPr>
                <w:rFonts w:ascii="Trebuchet MS" w:eastAsia="돋움" w:hAnsi="Trebuchet MS" w:cs="Times New Roman"/>
                <w:sz w:val="18"/>
                <w:szCs w:val="18"/>
                <w:lang w:eastAsia="ko-KR"/>
              </w:rPr>
            </w:pPr>
            <w:r w:rsidRPr="00C321BA">
              <w:rPr>
                <w:rFonts w:ascii="Trebuchet MS" w:hAnsi="Trebuchet MS" w:cs="Arial"/>
                <w:color w:val="000000"/>
                <w:sz w:val="18"/>
                <w:szCs w:val="18"/>
                <w:shd w:val="clear" w:color="auto" w:fill="FFFFFF"/>
              </w:rPr>
              <w:t xml:space="preserve">• </w:t>
            </w:r>
            <w:r w:rsidR="00E04927" w:rsidRPr="00C321BA">
              <w:rPr>
                <w:rFonts w:ascii="Trebuchet MS" w:eastAsia="돋움" w:hAnsi="Trebuchet MS" w:cs="Times New Roman"/>
                <w:sz w:val="18"/>
                <w:szCs w:val="18"/>
              </w:rPr>
              <w:t>How does this</w:t>
            </w:r>
            <w:r w:rsidRPr="00C321BA">
              <w:rPr>
                <w:rFonts w:ascii="Trebuchet MS" w:eastAsia="돋움" w:hAnsi="Trebuchet MS" w:cs="Times New Roman"/>
                <w:sz w:val="18"/>
                <w:szCs w:val="18"/>
              </w:rPr>
              <w:t xml:space="preserve"> initiative benefit </w:t>
            </w:r>
            <w:proofErr w:type="gramStart"/>
            <w:r w:rsidRPr="00C321BA">
              <w:rPr>
                <w:rFonts w:ascii="Trebuchet MS" w:eastAsia="돋움" w:hAnsi="Trebuchet MS" w:cs="Times New Roman"/>
                <w:sz w:val="18"/>
                <w:szCs w:val="18"/>
              </w:rPr>
              <w:t>disadvantaged</w:t>
            </w:r>
            <w:proofErr w:type="gramEnd"/>
            <w:r w:rsidRPr="00C321BA">
              <w:rPr>
                <w:rFonts w:ascii="Trebuchet MS" w:eastAsia="돋움" w:hAnsi="Trebuchet MS" w:cs="Times New Roman"/>
                <w:sz w:val="18"/>
                <w:szCs w:val="18"/>
              </w:rPr>
              <w:t xml:space="preserve"> and marginalized groups?</w:t>
            </w:r>
          </w:p>
        </w:tc>
        <w:tc>
          <w:tcPr>
            <w:tcW w:w="2371" w:type="pct"/>
            <w:shd w:val="clear" w:color="000000" w:fill="FFFFFF"/>
          </w:tcPr>
          <w:p w14:paraId="262BD2D8" w14:textId="320DD364" w:rsidR="00CD78A7" w:rsidRPr="00C321BA" w:rsidRDefault="00CD78A7" w:rsidP="004D47FF">
            <w:pPr>
              <w:spacing w:after="0"/>
              <w:rPr>
                <w:rFonts w:ascii="Trebuchet MS" w:eastAsia="돋움" w:hAnsi="Trebuchet MS" w:cs="Times New Roman"/>
                <w:sz w:val="18"/>
                <w:szCs w:val="18"/>
              </w:rPr>
            </w:pPr>
          </w:p>
        </w:tc>
      </w:tr>
      <w:tr w:rsidR="00227241" w:rsidRPr="00C321BA" w14:paraId="36AFE858" w14:textId="77777777" w:rsidTr="00C321BA">
        <w:trPr>
          <w:cantSplit/>
          <w:trHeight w:val="432"/>
        </w:trPr>
        <w:tc>
          <w:tcPr>
            <w:tcW w:w="771" w:type="pct"/>
            <w:gridSpan w:val="2"/>
            <w:shd w:val="clear" w:color="000000" w:fill="333333"/>
            <w:vAlign w:val="center"/>
          </w:tcPr>
          <w:p w14:paraId="4A4A7AEE" w14:textId="165A8909" w:rsidR="00227241" w:rsidRPr="00C321BA" w:rsidRDefault="00227241" w:rsidP="00AE20AE">
            <w:pPr>
              <w:spacing w:after="0"/>
              <w:rPr>
                <w:rFonts w:ascii="Trebuchet MS" w:eastAsia="돋움" w:hAnsi="Trebuchet MS" w:cs="Times New Roman"/>
                <w:color w:val="FFFFFF"/>
                <w:sz w:val="18"/>
                <w:szCs w:val="18"/>
              </w:rPr>
            </w:pPr>
            <w:r w:rsidRPr="00C321BA">
              <w:rPr>
                <w:rFonts w:ascii="Trebuchet MS" w:eastAsia="돋움" w:hAnsi="Trebuchet MS" w:cs="Times New Roman"/>
                <w:color w:val="FFFFFF"/>
                <w:sz w:val="18"/>
                <w:szCs w:val="18"/>
              </w:rPr>
              <w:t xml:space="preserve">Replicability and </w:t>
            </w:r>
            <w:r w:rsidR="00AE20AE" w:rsidRPr="00C321BA">
              <w:rPr>
                <w:rFonts w:ascii="Trebuchet MS" w:eastAsia="돋움" w:hAnsi="Trebuchet MS" w:cs="Times New Roman"/>
                <w:color w:val="FFFFFF"/>
                <w:sz w:val="18"/>
                <w:szCs w:val="18"/>
              </w:rPr>
              <w:t>S</w:t>
            </w:r>
            <w:r w:rsidRPr="00C321BA">
              <w:rPr>
                <w:rFonts w:ascii="Trebuchet MS" w:eastAsia="돋움" w:hAnsi="Trebuchet MS" w:cs="Times New Roman"/>
                <w:color w:val="FFFFFF"/>
                <w:sz w:val="18"/>
                <w:szCs w:val="18"/>
              </w:rPr>
              <w:t>calability</w:t>
            </w:r>
            <w:r w:rsidR="006035DA" w:rsidRPr="00C321BA">
              <w:rPr>
                <w:rFonts w:ascii="Trebuchet MS" w:eastAsia="돋움" w:hAnsi="Trebuchet MS" w:cs="Times New Roman"/>
                <w:color w:val="FFFFFF"/>
                <w:sz w:val="18"/>
                <w:szCs w:val="18"/>
              </w:rPr>
              <w:t xml:space="preserve"> </w:t>
            </w:r>
            <w:r w:rsidR="001E20FF" w:rsidRPr="00C321BA">
              <w:rPr>
                <w:rFonts w:ascii="Trebuchet MS" w:eastAsia="돋움" w:hAnsi="Trebuchet MS" w:cs="Times New Roman"/>
                <w:color w:val="FFFFFF"/>
                <w:sz w:val="18"/>
                <w:szCs w:val="18"/>
              </w:rPr>
              <w:t>*</w:t>
            </w:r>
          </w:p>
        </w:tc>
        <w:tc>
          <w:tcPr>
            <w:tcW w:w="1858" w:type="pct"/>
            <w:gridSpan w:val="5"/>
            <w:shd w:val="clear" w:color="000000" w:fill="FFFFFF"/>
            <w:vAlign w:val="center"/>
          </w:tcPr>
          <w:p w14:paraId="26CD3BE4" w14:textId="77777777" w:rsidR="008D5B6F" w:rsidRPr="00C321BA" w:rsidRDefault="008D5B6F" w:rsidP="00A73B6F">
            <w:pPr>
              <w:spacing w:after="0"/>
              <w:rPr>
                <w:rFonts w:ascii="Trebuchet MS" w:eastAsia="돋움" w:hAnsi="Trebuchet MS" w:cs="Times New Roman"/>
                <w:sz w:val="18"/>
                <w:szCs w:val="18"/>
              </w:rPr>
            </w:pPr>
          </w:p>
          <w:p w14:paraId="7EB32556" w14:textId="5D5DF64C" w:rsidR="00AE20AE" w:rsidRPr="00C321BA" w:rsidRDefault="00317A37" w:rsidP="00A73B6F">
            <w:pPr>
              <w:spacing w:after="0"/>
              <w:rPr>
                <w:rFonts w:ascii="Trebuchet MS" w:eastAsia="돋움" w:hAnsi="Trebuchet MS" w:cs="Times New Roman"/>
                <w:sz w:val="18"/>
                <w:szCs w:val="18"/>
              </w:rPr>
            </w:pPr>
            <w:r w:rsidRPr="00C321BA">
              <w:rPr>
                <w:rFonts w:ascii="Trebuchet MS" w:hAnsi="Trebuchet MS" w:cs="Arial"/>
                <w:color w:val="000000"/>
                <w:sz w:val="18"/>
                <w:szCs w:val="18"/>
                <w:shd w:val="clear" w:color="auto" w:fill="FFFFFF"/>
              </w:rPr>
              <w:t xml:space="preserve">Describe the suitability of this initiative to be replicated and scaled-up, </w:t>
            </w:r>
            <w:r w:rsidRPr="00C321BA">
              <w:rPr>
                <w:rFonts w:ascii="Trebuchet MS" w:eastAsia="돋움" w:hAnsi="Trebuchet MS" w:cs="Times New Roman"/>
                <w:sz w:val="18"/>
                <w:szCs w:val="18"/>
              </w:rPr>
              <w:t xml:space="preserve">including </w:t>
            </w:r>
            <w:r w:rsidR="003E559E" w:rsidRPr="00C321BA">
              <w:rPr>
                <w:rFonts w:ascii="Trebuchet MS" w:eastAsia="돋움" w:hAnsi="Trebuchet MS" w:cs="Times New Roman"/>
                <w:sz w:val="18"/>
                <w:szCs w:val="18"/>
              </w:rPr>
              <w:t>the factors and risks which parties interested in replication should consider during the planning of similar projects.</w:t>
            </w:r>
          </w:p>
          <w:p w14:paraId="4A28CDE0" w14:textId="77777777" w:rsidR="00317A37" w:rsidRPr="00C321BA" w:rsidRDefault="00317A37" w:rsidP="00A73B6F">
            <w:pPr>
              <w:spacing w:after="0"/>
              <w:rPr>
                <w:rFonts w:ascii="Trebuchet MS" w:eastAsia="돋움" w:hAnsi="Trebuchet MS" w:cs="Times New Roman"/>
                <w:sz w:val="18"/>
                <w:szCs w:val="18"/>
              </w:rPr>
            </w:pPr>
          </w:p>
          <w:p w14:paraId="0EA510C6" w14:textId="5068C823" w:rsidR="00AE20AE" w:rsidRPr="00C321BA" w:rsidRDefault="00AE20AE" w:rsidP="00A73B6F">
            <w:pPr>
              <w:spacing w:after="0"/>
              <w:rPr>
                <w:rFonts w:ascii="Trebuchet MS" w:eastAsia="돋움" w:hAnsi="Trebuchet MS" w:cs="Times New Roman"/>
                <w:b/>
                <w:bCs/>
                <w:sz w:val="18"/>
                <w:szCs w:val="18"/>
              </w:rPr>
            </w:pPr>
            <w:r w:rsidRPr="00C321BA">
              <w:rPr>
                <w:rFonts w:ascii="Trebuchet MS" w:eastAsia="돋움" w:hAnsi="Trebuchet MS" w:cs="Times New Roman"/>
                <w:b/>
                <w:bCs/>
                <w:sz w:val="18"/>
                <w:szCs w:val="18"/>
              </w:rPr>
              <w:t>Please use the questio</w:t>
            </w:r>
            <w:r w:rsidR="003619EC" w:rsidRPr="00C321BA">
              <w:rPr>
                <w:rFonts w:ascii="Trebuchet MS" w:eastAsia="돋움" w:hAnsi="Trebuchet MS" w:cs="Times New Roman"/>
                <w:b/>
                <w:bCs/>
                <w:sz w:val="18"/>
                <w:szCs w:val="18"/>
              </w:rPr>
              <w:t>ns below to guide your response</w:t>
            </w:r>
            <w:r w:rsidR="0098227B">
              <w:rPr>
                <w:rFonts w:ascii="Trebuchet MS" w:eastAsia="돋움" w:hAnsi="Trebuchet MS" w:cs="Times New Roman"/>
                <w:b/>
                <w:bCs/>
                <w:sz w:val="18"/>
                <w:szCs w:val="18"/>
              </w:rPr>
              <w:t>:</w:t>
            </w:r>
          </w:p>
          <w:p w14:paraId="525C7C6B" w14:textId="734A7A35" w:rsidR="008D5B6F" w:rsidRPr="00C321BA" w:rsidRDefault="00317A37" w:rsidP="008D5B6F">
            <w:pPr>
              <w:spacing w:after="0"/>
              <w:rPr>
                <w:rFonts w:ascii="Trebuchet MS" w:eastAsia="돋움" w:hAnsi="Trebuchet MS" w:cs="Times New Roman"/>
                <w:sz w:val="18"/>
                <w:szCs w:val="18"/>
              </w:rPr>
            </w:pPr>
            <w:r w:rsidRPr="00C321BA">
              <w:rPr>
                <w:rFonts w:ascii="Trebuchet MS" w:hAnsi="Trebuchet MS" w:cs="Arial"/>
                <w:color w:val="000000"/>
                <w:sz w:val="18"/>
                <w:szCs w:val="18"/>
                <w:shd w:val="clear" w:color="auto" w:fill="FFFFFF"/>
              </w:rPr>
              <w:t>• Can</w:t>
            </w:r>
            <w:r w:rsidR="008D5B6F" w:rsidRPr="00C321BA">
              <w:rPr>
                <w:rFonts w:ascii="Trebuchet MS" w:eastAsia="돋움" w:hAnsi="Trebuchet MS" w:cs="Times New Roman"/>
                <w:sz w:val="18"/>
                <w:szCs w:val="18"/>
              </w:rPr>
              <w:t xml:space="preserve"> this practice or parts of it be replicated or was its success local context-specific? </w:t>
            </w:r>
          </w:p>
          <w:p w14:paraId="5F8F622B" w14:textId="546F3FE9" w:rsidR="00AE20AE" w:rsidRPr="00C321BA" w:rsidRDefault="00AE20AE" w:rsidP="00A73B6F">
            <w:pPr>
              <w:spacing w:after="0"/>
              <w:rPr>
                <w:rFonts w:ascii="Trebuchet MS" w:hAnsi="Trebuchet MS" w:cs="Arial"/>
                <w:color w:val="000000"/>
                <w:sz w:val="18"/>
                <w:szCs w:val="18"/>
                <w:shd w:val="clear" w:color="auto" w:fill="FFFFFF"/>
              </w:rPr>
            </w:pPr>
            <w:r w:rsidRPr="00C321BA">
              <w:rPr>
                <w:rFonts w:ascii="Trebuchet MS" w:hAnsi="Trebuchet MS" w:cs="Arial"/>
                <w:color w:val="000000"/>
                <w:sz w:val="18"/>
                <w:szCs w:val="18"/>
                <w:shd w:val="clear" w:color="auto" w:fill="FFFFFF"/>
              </w:rPr>
              <w:t xml:space="preserve">• </w:t>
            </w:r>
            <w:r w:rsidR="00317A37" w:rsidRPr="00C321BA">
              <w:rPr>
                <w:rFonts w:ascii="Trebuchet MS" w:hAnsi="Trebuchet MS" w:cs="Arial"/>
                <w:color w:val="000000"/>
                <w:sz w:val="18"/>
                <w:szCs w:val="18"/>
                <w:shd w:val="clear" w:color="auto" w:fill="FFFFFF"/>
              </w:rPr>
              <w:t>W</w:t>
            </w:r>
            <w:r w:rsidR="008D5B6F" w:rsidRPr="00C321BA">
              <w:rPr>
                <w:rFonts w:ascii="Trebuchet MS" w:hAnsi="Trebuchet MS" w:cs="Arial"/>
                <w:color w:val="000000"/>
                <w:sz w:val="18"/>
                <w:szCs w:val="18"/>
                <w:shd w:val="clear" w:color="auto" w:fill="FFFFFF"/>
              </w:rPr>
              <w:t>hat</w:t>
            </w:r>
            <w:r w:rsidRPr="00C321BA">
              <w:rPr>
                <w:rFonts w:ascii="Trebuchet MS" w:hAnsi="Trebuchet MS" w:cs="Arial"/>
                <w:color w:val="000000"/>
                <w:sz w:val="18"/>
                <w:szCs w:val="18"/>
                <w:shd w:val="clear" w:color="auto" w:fill="FFFFFF"/>
              </w:rPr>
              <w:t xml:space="preserve"> </w:t>
            </w:r>
            <w:r w:rsidR="008D5B6F" w:rsidRPr="00C321BA">
              <w:rPr>
                <w:rFonts w:ascii="Trebuchet MS" w:hAnsi="Trebuchet MS" w:cs="Arial"/>
                <w:color w:val="000000"/>
                <w:sz w:val="18"/>
                <w:szCs w:val="18"/>
                <w:shd w:val="clear" w:color="auto" w:fill="FFFFFF"/>
              </w:rPr>
              <w:t xml:space="preserve">are the </w:t>
            </w:r>
            <w:r w:rsidRPr="00C321BA">
              <w:rPr>
                <w:rFonts w:ascii="Trebuchet MS" w:hAnsi="Trebuchet MS" w:cs="Arial"/>
                <w:color w:val="000000"/>
                <w:sz w:val="18"/>
                <w:szCs w:val="18"/>
                <w:shd w:val="clear" w:color="auto" w:fill="FFFFFF"/>
              </w:rPr>
              <w:t>prospects</w:t>
            </w:r>
            <w:r w:rsidR="008D5B6F" w:rsidRPr="00C321BA">
              <w:rPr>
                <w:rFonts w:ascii="Trebuchet MS" w:hAnsi="Trebuchet MS" w:cs="Arial"/>
                <w:color w:val="000000"/>
                <w:sz w:val="18"/>
                <w:szCs w:val="18"/>
                <w:shd w:val="clear" w:color="auto" w:fill="FFFFFF"/>
              </w:rPr>
              <w:t xml:space="preserve"> for scaling up implementation to benefit a larger number of people?</w:t>
            </w:r>
          </w:p>
          <w:p w14:paraId="213C84A6" w14:textId="77777777" w:rsidR="00F663E2" w:rsidRPr="00C321BA" w:rsidRDefault="00F663E2" w:rsidP="00F663E2">
            <w:pPr>
              <w:spacing w:after="0"/>
              <w:rPr>
                <w:rFonts w:ascii="Trebuchet MS" w:hAnsi="Trebuchet MS" w:cs="Arial"/>
                <w:color w:val="000000"/>
                <w:sz w:val="18"/>
                <w:szCs w:val="18"/>
                <w:shd w:val="clear" w:color="auto" w:fill="FFFFFF"/>
              </w:rPr>
            </w:pPr>
            <w:r w:rsidRPr="00C321BA">
              <w:rPr>
                <w:rFonts w:ascii="Trebuchet MS" w:hAnsi="Trebuchet MS" w:cs="Arial"/>
                <w:color w:val="000000"/>
                <w:sz w:val="18"/>
                <w:szCs w:val="18"/>
                <w:shd w:val="clear" w:color="auto" w:fill="FFFFFF"/>
              </w:rPr>
              <w:t xml:space="preserve">• In what urban contexts would this initiative be </w:t>
            </w:r>
            <w:proofErr w:type="gramStart"/>
            <w:r w:rsidRPr="00C321BA">
              <w:rPr>
                <w:rFonts w:ascii="Trebuchet MS" w:hAnsi="Trebuchet MS" w:cs="Arial"/>
                <w:color w:val="000000"/>
                <w:sz w:val="18"/>
                <w:szCs w:val="18"/>
                <w:shd w:val="clear" w:color="auto" w:fill="FFFFFF"/>
              </w:rPr>
              <w:t>best-suited</w:t>
            </w:r>
            <w:proofErr w:type="gramEnd"/>
            <w:r w:rsidRPr="00C321BA">
              <w:rPr>
                <w:rFonts w:ascii="Trebuchet MS" w:hAnsi="Trebuchet MS" w:cs="Arial"/>
                <w:color w:val="000000"/>
                <w:sz w:val="18"/>
                <w:szCs w:val="18"/>
                <w:shd w:val="clear" w:color="auto" w:fill="FFFFFF"/>
              </w:rPr>
              <w:t xml:space="preserve"> for replication?</w:t>
            </w:r>
          </w:p>
          <w:p w14:paraId="265AD22E" w14:textId="3A4B2607" w:rsidR="00AE20AE" w:rsidRPr="00C321BA" w:rsidRDefault="00782A3C" w:rsidP="00A73B6F">
            <w:pPr>
              <w:spacing w:after="0"/>
              <w:rPr>
                <w:rFonts w:ascii="Trebuchet MS" w:eastAsia="돋움" w:hAnsi="Trebuchet MS" w:cs="Times New Roman"/>
                <w:sz w:val="18"/>
                <w:szCs w:val="18"/>
                <w:lang w:eastAsia="ko-KR"/>
              </w:rPr>
            </w:pPr>
            <w:r w:rsidRPr="00C321BA">
              <w:rPr>
                <w:rFonts w:ascii="Trebuchet MS" w:hAnsi="Trebuchet MS" w:cs="Arial"/>
                <w:color w:val="000000"/>
                <w:sz w:val="18"/>
                <w:szCs w:val="18"/>
                <w:shd w:val="clear" w:color="auto" w:fill="FFFFFF"/>
              </w:rPr>
              <w:t xml:space="preserve">• What </w:t>
            </w:r>
            <w:r w:rsidR="00E6275E" w:rsidRPr="00C321BA">
              <w:rPr>
                <w:rFonts w:ascii="Trebuchet MS" w:hAnsi="Trebuchet MS" w:cs="Arial"/>
                <w:color w:val="000000"/>
                <w:sz w:val="18"/>
                <w:szCs w:val="18"/>
                <w:shd w:val="clear" w:color="auto" w:fill="FFFFFF"/>
              </w:rPr>
              <w:t>are the</w:t>
            </w:r>
            <w:r w:rsidR="00F356B8" w:rsidRPr="00C321BA">
              <w:rPr>
                <w:rFonts w:ascii="Trebuchet MS" w:hAnsi="Trebuchet MS" w:cs="Arial"/>
                <w:color w:val="000000"/>
                <w:sz w:val="18"/>
                <w:szCs w:val="18"/>
                <w:shd w:val="clear" w:color="auto" w:fill="FFFFFF"/>
              </w:rPr>
              <w:t xml:space="preserve"> key takeaway lessons</w:t>
            </w:r>
            <w:r w:rsidR="00CA1A5E" w:rsidRPr="00C321BA">
              <w:rPr>
                <w:rFonts w:ascii="Trebuchet MS" w:hAnsi="Trebuchet MS" w:cs="Arial"/>
                <w:color w:val="000000"/>
                <w:sz w:val="18"/>
                <w:szCs w:val="18"/>
                <w:shd w:val="clear" w:color="auto" w:fill="FFFFFF"/>
              </w:rPr>
              <w:t xml:space="preserve"> relevant to parties interested in replication</w:t>
            </w:r>
            <w:r w:rsidR="00F356B8" w:rsidRPr="00C321BA">
              <w:rPr>
                <w:rFonts w:ascii="Trebuchet MS" w:hAnsi="Trebuchet MS" w:cs="Arial"/>
                <w:color w:val="000000"/>
                <w:sz w:val="18"/>
                <w:szCs w:val="18"/>
                <w:shd w:val="clear" w:color="auto" w:fill="FFFFFF"/>
              </w:rPr>
              <w:t xml:space="preserve">? </w:t>
            </w:r>
          </w:p>
        </w:tc>
        <w:tc>
          <w:tcPr>
            <w:tcW w:w="2371" w:type="pct"/>
            <w:shd w:val="clear" w:color="000000" w:fill="FFFFFF"/>
          </w:tcPr>
          <w:p w14:paraId="053E00C3" w14:textId="577365A3" w:rsidR="00FC7BDA" w:rsidRPr="00C321BA" w:rsidRDefault="00FC7BDA" w:rsidP="00A73B6F">
            <w:pPr>
              <w:spacing w:after="0"/>
              <w:rPr>
                <w:rFonts w:ascii="Trebuchet MS" w:eastAsia="돋움" w:hAnsi="Trebuchet MS" w:cs="Times New Roman"/>
                <w:sz w:val="18"/>
                <w:szCs w:val="18"/>
                <w:lang w:eastAsia="ko-KR"/>
              </w:rPr>
            </w:pPr>
          </w:p>
        </w:tc>
      </w:tr>
      <w:tr w:rsidR="00CD78A7" w:rsidRPr="00C321BA" w14:paraId="6ABCC8D3" w14:textId="77777777" w:rsidTr="00C321BA">
        <w:trPr>
          <w:cantSplit/>
          <w:trHeight w:val="3248"/>
        </w:trPr>
        <w:tc>
          <w:tcPr>
            <w:tcW w:w="771" w:type="pct"/>
            <w:gridSpan w:val="2"/>
            <w:shd w:val="clear" w:color="000000" w:fill="333333"/>
            <w:vAlign w:val="center"/>
            <w:hideMark/>
          </w:tcPr>
          <w:p w14:paraId="2DD28A34" w14:textId="6C8F0926" w:rsidR="00CD78A7" w:rsidRPr="00C321BA" w:rsidRDefault="00CD78A7" w:rsidP="00A73B6F">
            <w:pPr>
              <w:spacing w:after="0"/>
              <w:rPr>
                <w:rFonts w:ascii="Trebuchet MS" w:eastAsia="돋움" w:hAnsi="Trebuchet MS" w:cs="Times New Roman"/>
                <w:color w:val="FFFFFF"/>
                <w:sz w:val="18"/>
                <w:szCs w:val="18"/>
              </w:rPr>
            </w:pPr>
            <w:r w:rsidRPr="00C321BA">
              <w:rPr>
                <w:rFonts w:ascii="Trebuchet MS" w:eastAsia="돋움" w:hAnsi="Trebuchet MS" w:cs="Times New Roman"/>
                <w:color w:val="FFFFFF"/>
                <w:sz w:val="18"/>
                <w:szCs w:val="18"/>
              </w:rPr>
              <w:lastRenderedPageBreak/>
              <w:t xml:space="preserve">Budget </w:t>
            </w:r>
            <w:r w:rsidR="00162A77" w:rsidRPr="00C321BA">
              <w:rPr>
                <w:rFonts w:ascii="Trebuchet MS" w:eastAsia="돋움" w:hAnsi="Trebuchet MS" w:cs="Times New Roman"/>
                <w:color w:val="FFFFFF"/>
                <w:sz w:val="18"/>
                <w:szCs w:val="18"/>
              </w:rPr>
              <w:t xml:space="preserve">and </w:t>
            </w:r>
            <w:r w:rsidRPr="00C321BA">
              <w:rPr>
                <w:rFonts w:ascii="Trebuchet MS" w:eastAsia="돋움" w:hAnsi="Trebuchet MS" w:cs="Times New Roman"/>
                <w:color w:val="FFFFFF"/>
                <w:sz w:val="18"/>
                <w:szCs w:val="18"/>
              </w:rPr>
              <w:t>Resources Allocated</w:t>
            </w:r>
            <w:r w:rsidR="006035DA" w:rsidRPr="00C321BA">
              <w:rPr>
                <w:rFonts w:ascii="Trebuchet MS" w:eastAsia="돋움" w:hAnsi="Trebuchet MS" w:cs="Times New Roman"/>
                <w:color w:val="FFFFFF"/>
                <w:sz w:val="18"/>
                <w:szCs w:val="18"/>
              </w:rPr>
              <w:t xml:space="preserve"> </w:t>
            </w:r>
          </w:p>
        </w:tc>
        <w:tc>
          <w:tcPr>
            <w:tcW w:w="1858" w:type="pct"/>
            <w:gridSpan w:val="5"/>
            <w:tcBorders>
              <w:bottom w:val="single" w:sz="4" w:space="0" w:color="auto"/>
            </w:tcBorders>
            <w:shd w:val="clear" w:color="000000" w:fill="FFFFFF"/>
            <w:vAlign w:val="center"/>
            <w:hideMark/>
          </w:tcPr>
          <w:p w14:paraId="2660FDA7" w14:textId="1F8E3F07" w:rsidR="000A00DA" w:rsidRPr="00C321BA" w:rsidRDefault="00CD78A7" w:rsidP="00A91A44">
            <w:pPr>
              <w:spacing w:after="0"/>
              <w:rPr>
                <w:rFonts w:ascii="Trebuchet MS" w:eastAsia="돋움" w:hAnsi="Trebuchet MS" w:cs="Times New Roman"/>
                <w:sz w:val="18"/>
                <w:szCs w:val="18"/>
              </w:rPr>
            </w:pPr>
            <w:r w:rsidRPr="00C321BA">
              <w:rPr>
                <w:rFonts w:ascii="Trebuchet MS" w:eastAsia="돋움" w:hAnsi="Trebuchet MS" w:cs="Times New Roman"/>
                <w:sz w:val="18"/>
                <w:szCs w:val="18"/>
              </w:rPr>
              <w:t xml:space="preserve">Describe </w:t>
            </w:r>
            <w:r w:rsidR="000A00DA" w:rsidRPr="00C321BA">
              <w:rPr>
                <w:rFonts w:ascii="Trebuchet MS" w:eastAsia="돋움" w:hAnsi="Trebuchet MS" w:cs="Times New Roman"/>
                <w:sz w:val="18"/>
                <w:szCs w:val="18"/>
              </w:rPr>
              <w:t>the</w:t>
            </w:r>
            <w:r w:rsidRPr="00C321BA">
              <w:rPr>
                <w:rFonts w:ascii="Trebuchet MS" w:eastAsia="돋움" w:hAnsi="Trebuchet MS" w:cs="Times New Roman"/>
                <w:sz w:val="18"/>
                <w:szCs w:val="18"/>
              </w:rPr>
              <w:t xml:space="preserve"> resources that have been allocated</w:t>
            </w:r>
            <w:r w:rsidR="000A00DA" w:rsidRPr="00C321BA">
              <w:rPr>
                <w:rFonts w:ascii="Trebuchet MS" w:eastAsia="돋움" w:hAnsi="Trebuchet MS" w:cs="Times New Roman"/>
                <w:sz w:val="18"/>
                <w:szCs w:val="18"/>
              </w:rPr>
              <w:t xml:space="preserve"> to the planning, </w:t>
            </w:r>
            <w:proofErr w:type="gramStart"/>
            <w:r w:rsidR="000A00DA" w:rsidRPr="00C321BA">
              <w:rPr>
                <w:rFonts w:ascii="Trebuchet MS" w:eastAsia="돋움" w:hAnsi="Trebuchet MS" w:cs="Times New Roman"/>
                <w:sz w:val="18"/>
                <w:szCs w:val="18"/>
              </w:rPr>
              <w:t>implementation</w:t>
            </w:r>
            <w:proofErr w:type="gramEnd"/>
            <w:r w:rsidR="000A00DA" w:rsidRPr="00C321BA">
              <w:rPr>
                <w:rFonts w:ascii="Trebuchet MS" w:eastAsia="돋움" w:hAnsi="Trebuchet MS" w:cs="Times New Roman"/>
                <w:sz w:val="18"/>
                <w:szCs w:val="18"/>
              </w:rPr>
              <w:t xml:space="preserve"> and ongoing maintenance</w:t>
            </w:r>
            <w:r w:rsidR="00CA1A5E" w:rsidRPr="00C321BA">
              <w:rPr>
                <w:rFonts w:ascii="Trebuchet MS" w:eastAsia="돋움" w:hAnsi="Trebuchet MS" w:cs="Times New Roman"/>
                <w:sz w:val="18"/>
                <w:szCs w:val="18"/>
              </w:rPr>
              <w:t xml:space="preserve"> of this</w:t>
            </w:r>
            <w:r w:rsidR="000A00DA" w:rsidRPr="00C321BA">
              <w:rPr>
                <w:rFonts w:ascii="Trebuchet MS" w:eastAsia="돋움" w:hAnsi="Trebuchet MS" w:cs="Times New Roman"/>
                <w:sz w:val="18"/>
                <w:szCs w:val="18"/>
              </w:rPr>
              <w:t xml:space="preserve"> initiative. </w:t>
            </w:r>
          </w:p>
          <w:p w14:paraId="62A3C06E" w14:textId="6C4A4110" w:rsidR="00CD78A7" w:rsidRPr="00C321BA" w:rsidRDefault="00CD78A7" w:rsidP="00A91A44">
            <w:pPr>
              <w:spacing w:after="0"/>
              <w:rPr>
                <w:rFonts w:ascii="Trebuchet MS" w:eastAsia="돋움" w:hAnsi="Trebuchet MS" w:cs="Times New Roman"/>
                <w:sz w:val="18"/>
                <w:szCs w:val="18"/>
                <w:lang w:eastAsia="ko-KR"/>
              </w:rPr>
            </w:pPr>
            <w:r w:rsidRPr="00C321BA">
              <w:rPr>
                <w:rFonts w:ascii="Trebuchet MS" w:eastAsia="돋움" w:hAnsi="Trebuchet MS" w:cs="Times New Roman"/>
                <w:sz w:val="18"/>
                <w:szCs w:val="18"/>
              </w:rPr>
              <w:br/>
            </w:r>
            <w:r w:rsidRPr="00C321BA">
              <w:rPr>
                <w:rFonts w:ascii="Trebuchet MS" w:eastAsia="돋움" w:hAnsi="Trebuchet MS" w:cs="Times New Roman"/>
                <w:b/>
                <w:bCs/>
                <w:sz w:val="18"/>
                <w:szCs w:val="18"/>
              </w:rPr>
              <w:t>Please use the questio</w:t>
            </w:r>
            <w:r w:rsidR="003619EC" w:rsidRPr="00C321BA">
              <w:rPr>
                <w:rFonts w:ascii="Trebuchet MS" w:eastAsia="돋움" w:hAnsi="Trebuchet MS" w:cs="Times New Roman"/>
                <w:b/>
                <w:bCs/>
                <w:sz w:val="18"/>
                <w:szCs w:val="18"/>
              </w:rPr>
              <w:t>ns below to guide your response</w:t>
            </w:r>
            <w:r w:rsidR="0098227B">
              <w:rPr>
                <w:rFonts w:ascii="Trebuchet MS" w:eastAsia="돋움" w:hAnsi="Trebuchet MS" w:cs="Times New Roman"/>
                <w:b/>
                <w:bCs/>
                <w:sz w:val="18"/>
                <w:szCs w:val="18"/>
              </w:rPr>
              <w:t>:</w:t>
            </w:r>
            <w:r w:rsidRPr="00C321BA">
              <w:rPr>
                <w:rFonts w:ascii="Trebuchet MS" w:eastAsia="돋움" w:hAnsi="Trebuchet MS" w:cs="Times New Roman"/>
                <w:sz w:val="18"/>
                <w:szCs w:val="18"/>
              </w:rPr>
              <w:br/>
            </w:r>
            <w:r w:rsidR="00362BBA" w:rsidRPr="00C321BA">
              <w:rPr>
                <w:rFonts w:ascii="Trebuchet MS" w:hAnsi="Trebuchet MS" w:cs="Arial"/>
                <w:color w:val="000000"/>
                <w:sz w:val="18"/>
                <w:szCs w:val="18"/>
                <w:shd w:val="clear" w:color="auto" w:fill="FFFFFF"/>
              </w:rPr>
              <w:t xml:space="preserve">• </w:t>
            </w:r>
            <w:r w:rsidRPr="00C321BA">
              <w:rPr>
                <w:rFonts w:ascii="Trebuchet MS" w:eastAsia="돋움" w:hAnsi="Trebuchet MS" w:cs="Times New Roman"/>
                <w:sz w:val="18"/>
                <w:szCs w:val="18"/>
              </w:rPr>
              <w:t>What is the budget (USD) of the initiative?</w:t>
            </w:r>
            <w:r w:rsidRPr="00C321BA">
              <w:rPr>
                <w:rFonts w:ascii="Trebuchet MS" w:eastAsia="돋움" w:hAnsi="Trebuchet MS" w:cs="Times New Roman"/>
                <w:sz w:val="18"/>
                <w:szCs w:val="18"/>
              </w:rPr>
              <w:br/>
            </w:r>
            <w:r w:rsidR="00362BBA" w:rsidRPr="00C321BA">
              <w:rPr>
                <w:rFonts w:ascii="Trebuchet MS" w:hAnsi="Trebuchet MS" w:cs="Arial"/>
                <w:color w:val="000000"/>
                <w:sz w:val="18"/>
                <w:szCs w:val="18"/>
                <w:shd w:val="clear" w:color="auto" w:fill="FFFFFF"/>
              </w:rPr>
              <w:t xml:space="preserve">• </w:t>
            </w:r>
            <w:r w:rsidR="00C44F0B" w:rsidRPr="00C321BA">
              <w:rPr>
                <w:rFonts w:ascii="Trebuchet MS" w:eastAsia="돋움" w:hAnsi="Trebuchet MS" w:cs="Times New Roman"/>
                <w:sz w:val="18"/>
                <w:szCs w:val="18"/>
              </w:rPr>
              <w:t>Has the policy received any external resources or support, such as</w:t>
            </w:r>
            <w:r w:rsidRPr="00C321BA">
              <w:rPr>
                <w:rFonts w:ascii="Trebuchet MS" w:eastAsia="돋움" w:hAnsi="Trebuchet MS" w:cs="Times New Roman"/>
                <w:sz w:val="18"/>
                <w:szCs w:val="18"/>
              </w:rPr>
              <w:t xml:space="preserve"> external financial contributions?</w:t>
            </w:r>
            <w:r w:rsidRPr="00C321BA">
              <w:rPr>
                <w:rFonts w:ascii="Trebuchet MS" w:eastAsia="돋움" w:hAnsi="Trebuchet MS" w:cs="Times New Roman"/>
                <w:sz w:val="18"/>
                <w:szCs w:val="18"/>
              </w:rPr>
              <w:br/>
            </w:r>
            <w:r w:rsidR="00362BBA" w:rsidRPr="00C321BA">
              <w:rPr>
                <w:rFonts w:ascii="Trebuchet MS" w:hAnsi="Trebuchet MS" w:cs="Arial"/>
                <w:color w:val="000000"/>
                <w:sz w:val="18"/>
                <w:szCs w:val="18"/>
                <w:shd w:val="clear" w:color="auto" w:fill="FFFFFF"/>
              </w:rPr>
              <w:t xml:space="preserve">• </w:t>
            </w:r>
            <w:r w:rsidRPr="00C321BA">
              <w:rPr>
                <w:rFonts w:ascii="Trebuchet MS" w:eastAsia="돋움" w:hAnsi="Trebuchet MS" w:cs="Times New Roman"/>
                <w:sz w:val="18"/>
                <w:szCs w:val="18"/>
              </w:rPr>
              <w:t>What internal resources (for example, human resources/staff, technical expertise etc.) have been allocated?</w:t>
            </w:r>
            <w:r w:rsidRPr="00C321BA">
              <w:rPr>
                <w:rFonts w:ascii="Trebuchet MS" w:eastAsia="돋움" w:hAnsi="Trebuchet MS" w:cs="Times New Roman"/>
                <w:sz w:val="18"/>
                <w:szCs w:val="18"/>
              </w:rPr>
              <w:br/>
            </w:r>
            <w:r w:rsidR="00362BBA" w:rsidRPr="00C321BA">
              <w:rPr>
                <w:rFonts w:ascii="Trebuchet MS" w:hAnsi="Trebuchet MS" w:cs="Arial"/>
                <w:color w:val="000000"/>
                <w:sz w:val="18"/>
                <w:szCs w:val="18"/>
                <w:shd w:val="clear" w:color="auto" w:fill="FFFFFF"/>
              </w:rPr>
              <w:t xml:space="preserve">• </w:t>
            </w:r>
            <w:r w:rsidR="000A00DA" w:rsidRPr="00C321BA">
              <w:rPr>
                <w:rFonts w:ascii="Trebuchet MS" w:eastAsia="돋움" w:hAnsi="Trebuchet MS" w:cs="Times New Roman"/>
                <w:sz w:val="18"/>
                <w:szCs w:val="18"/>
              </w:rPr>
              <w:t xml:space="preserve">What other resources, such </w:t>
            </w:r>
            <w:r w:rsidRPr="00C321BA">
              <w:rPr>
                <w:rFonts w:ascii="Trebuchet MS" w:eastAsia="돋움" w:hAnsi="Trebuchet MS" w:cs="Times New Roman"/>
                <w:sz w:val="18"/>
                <w:szCs w:val="18"/>
              </w:rPr>
              <w:t xml:space="preserve">data and </w:t>
            </w:r>
            <w:r w:rsidR="00F76377" w:rsidRPr="00C321BA">
              <w:rPr>
                <w:rFonts w:ascii="Trebuchet MS" w:eastAsia="돋움" w:hAnsi="Trebuchet MS" w:cs="Times New Roman"/>
                <w:sz w:val="18"/>
                <w:szCs w:val="18"/>
              </w:rPr>
              <w:t>technology,</w:t>
            </w:r>
            <w:r w:rsidR="000A00DA" w:rsidRPr="00C321BA">
              <w:rPr>
                <w:rFonts w:ascii="Trebuchet MS" w:eastAsia="돋움" w:hAnsi="Trebuchet MS" w:cs="Times New Roman"/>
                <w:sz w:val="18"/>
                <w:szCs w:val="18"/>
              </w:rPr>
              <w:t xml:space="preserve"> have been utilized?  </w:t>
            </w:r>
          </w:p>
        </w:tc>
        <w:tc>
          <w:tcPr>
            <w:tcW w:w="2371" w:type="pct"/>
            <w:shd w:val="clear" w:color="000000" w:fill="FFFFFF"/>
          </w:tcPr>
          <w:p w14:paraId="3F1A3053" w14:textId="010F14E8" w:rsidR="00CD78A7" w:rsidRPr="00C321BA" w:rsidRDefault="00CD78A7" w:rsidP="00A91A44">
            <w:pPr>
              <w:spacing w:after="0"/>
              <w:rPr>
                <w:rFonts w:ascii="Trebuchet MS" w:eastAsia="돋움" w:hAnsi="Trebuchet MS" w:cs="Times New Roman"/>
                <w:sz w:val="18"/>
                <w:szCs w:val="18"/>
                <w:lang w:eastAsia="ko-KR"/>
              </w:rPr>
            </w:pPr>
          </w:p>
        </w:tc>
      </w:tr>
      <w:tr w:rsidR="00C321BA" w:rsidRPr="00C321BA" w14:paraId="538F1097" w14:textId="77777777" w:rsidTr="00C321BA">
        <w:trPr>
          <w:cantSplit/>
          <w:trHeight w:val="2285"/>
        </w:trPr>
        <w:tc>
          <w:tcPr>
            <w:tcW w:w="771" w:type="pct"/>
            <w:gridSpan w:val="2"/>
            <w:shd w:val="clear" w:color="000000" w:fill="333333"/>
            <w:vAlign w:val="center"/>
          </w:tcPr>
          <w:p w14:paraId="63E589C8" w14:textId="5E8F3E91" w:rsidR="00C321BA" w:rsidRPr="00C321BA" w:rsidRDefault="00C321BA" w:rsidP="00D94FD1">
            <w:pPr>
              <w:rPr>
                <w:rFonts w:ascii="Trebuchet MS" w:hAnsi="Trebuchet MS"/>
                <w:sz w:val="18"/>
                <w:szCs w:val="18"/>
              </w:rPr>
            </w:pPr>
            <w:r w:rsidRPr="00C321BA">
              <w:rPr>
                <w:rFonts w:ascii="Trebuchet MS" w:hAnsi="Trebuchet MS"/>
                <w:sz w:val="18"/>
                <w:szCs w:val="18"/>
              </w:rPr>
              <w:t xml:space="preserve">Further Information and Media    </w:t>
            </w:r>
          </w:p>
        </w:tc>
        <w:tc>
          <w:tcPr>
            <w:tcW w:w="4229" w:type="pct"/>
            <w:gridSpan w:val="6"/>
            <w:shd w:val="clear" w:color="000000" w:fill="auto"/>
            <w:vAlign w:val="center"/>
          </w:tcPr>
          <w:p w14:paraId="541847FB" w14:textId="77777777" w:rsidR="00C321BA" w:rsidRDefault="00C321BA" w:rsidP="00CD78A7">
            <w:pPr>
              <w:rPr>
                <w:rFonts w:ascii="Trebuchet MS" w:hAnsi="Trebuchet MS"/>
                <w:sz w:val="18"/>
                <w:szCs w:val="18"/>
                <w:lang w:eastAsia="ko-KR"/>
              </w:rPr>
            </w:pPr>
            <w:r>
              <w:rPr>
                <w:rFonts w:ascii="Trebuchet MS" w:hAnsi="Trebuchet MS" w:hint="eastAsia"/>
                <w:sz w:val="18"/>
                <w:szCs w:val="18"/>
                <w:lang w:eastAsia="ko-KR"/>
              </w:rPr>
              <w:t>Do you have any images or documents to share along with the submission template form? Please share them by attaching the images to the e-mail and send it together with the submission template.</w:t>
            </w:r>
          </w:p>
          <w:p w14:paraId="69EBCACB" w14:textId="77777777" w:rsidR="00C321BA" w:rsidRDefault="00C321BA" w:rsidP="00CD78A7">
            <w:pPr>
              <w:rPr>
                <w:rFonts w:ascii="Trebuchet MS" w:hAnsi="Trebuchet MS"/>
                <w:sz w:val="18"/>
                <w:szCs w:val="18"/>
                <w:lang w:eastAsia="ko-KR"/>
              </w:rPr>
            </w:pPr>
          </w:p>
          <w:p w14:paraId="00FAD09F" w14:textId="77777777" w:rsidR="00C321BA" w:rsidRPr="00C321BA" w:rsidRDefault="00C321BA" w:rsidP="00C321BA">
            <w:pPr>
              <w:pStyle w:val="ListParagraph"/>
              <w:numPr>
                <w:ilvl w:val="0"/>
                <w:numId w:val="15"/>
              </w:numPr>
              <w:rPr>
                <w:rFonts w:ascii="Trebuchet MS" w:hAnsi="Trebuchet MS"/>
                <w:sz w:val="18"/>
                <w:szCs w:val="18"/>
                <w:lang w:eastAsia="ko-KR"/>
              </w:rPr>
            </w:pPr>
            <w:r w:rsidRPr="00C321BA">
              <w:rPr>
                <w:rFonts w:ascii="Trebuchet MS" w:hAnsi="Trebuchet MS" w:hint="eastAsia"/>
                <w:sz w:val="18"/>
                <w:szCs w:val="18"/>
                <w:lang w:eastAsia="ko-KR"/>
              </w:rPr>
              <w:t>As images speak a thousand words, we would prefer the images to be in high quality. Please consider sending high quality images via Google Drive or similar applications.</w:t>
            </w:r>
          </w:p>
          <w:p w14:paraId="00EE52DA" w14:textId="77777777" w:rsidR="00C321BA" w:rsidRDefault="00C321BA" w:rsidP="00C321BA">
            <w:pPr>
              <w:rPr>
                <w:rFonts w:ascii="Trebuchet MS" w:hAnsi="Trebuchet MS"/>
                <w:sz w:val="18"/>
                <w:szCs w:val="18"/>
                <w:lang w:eastAsia="ko-KR"/>
              </w:rPr>
            </w:pPr>
          </w:p>
          <w:p w14:paraId="72DE41CB" w14:textId="49A3D672" w:rsidR="00C321BA" w:rsidRPr="00C321BA" w:rsidRDefault="00C321BA" w:rsidP="00C321BA">
            <w:pPr>
              <w:pStyle w:val="ListParagraph"/>
              <w:numPr>
                <w:ilvl w:val="0"/>
                <w:numId w:val="15"/>
              </w:numPr>
              <w:rPr>
                <w:rFonts w:ascii="Trebuchet MS" w:hAnsi="Trebuchet MS"/>
                <w:sz w:val="18"/>
                <w:szCs w:val="18"/>
                <w:lang w:eastAsia="ko-KR"/>
              </w:rPr>
            </w:pPr>
            <w:r w:rsidRPr="00C321BA">
              <w:rPr>
                <w:rFonts w:ascii="Trebuchet MS" w:hAnsi="Trebuchet MS" w:hint="eastAsia"/>
                <w:sz w:val="18"/>
                <w:szCs w:val="18"/>
                <w:lang w:eastAsia="ko-KR"/>
              </w:rPr>
              <w:t xml:space="preserve">By sharing the </w:t>
            </w:r>
            <w:proofErr w:type="gramStart"/>
            <w:r w:rsidRPr="00C321BA">
              <w:rPr>
                <w:rFonts w:ascii="Trebuchet MS" w:hAnsi="Trebuchet MS" w:hint="eastAsia"/>
                <w:sz w:val="18"/>
                <w:szCs w:val="18"/>
                <w:lang w:eastAsia="ko-KR"/>
              </w:rPr>
              <w:t>images</w:t>
            </w:r>
            <w:proofErr w:type="gramEnd"/>
            <w:r w:rsidRPr="00C321BA">
              <w:rPr>
                <w:rFonts w:ascii="Trebuchet MS" w:hAnsi="Trebuchet MS" w:hint="eastAsia"/>
                <w:sz w:val="18"/>
                <w:szCs w:val="18"/>
                <w:lang w:eastAsia="ko-KR"/>
              </w:rPr>
              <w:t xml:space="preserve"> you agree that images can be </w:t>
            </w:r>
            <w:r w:rsidRPr="00C321BA">
              <w:rPr>
                <w:rFonts w:ascii="Trebuchet MS" w:hAnsi="Trebuchet MS"/>
                <w:sz w:val="18"/>
                <w:szCs w:val="18"/>
                <w:lang w:eastAsia="ko-KR"/>
              </w:rPr>
              <w:t>utilized</w:t>
            </w:r>
            <w:r w:rsidRPr="00C321BA">
              <w:rPr>
                <w:rFonts w:ascii="Trebuchet MS" w:hAnsi="Trebuchet MS" w:hint="eastAsia"/>
                <w:sz w:val="18"/>
                <w:szCs w:val="18"/>
                <w:lang w:eastAsia="ko-KR"/>
              </w:rPr>
              <w:t xml:space="preserve"> within the Urban SDG Knowledge Platform </w:t>
            </w:r>
            <w:r w:rsidRPr="00C321BA">
              <w:rPr>
                <w:rFonts w:ascii="Trebuchet MS" w:hAnsi="Trebuchet MS"/>
                <w:sz w:val="18"/>
                <w:szCs w:val="18"/>
                <w:lang w:eastAsia="ko-KR"/>
              </w:rPr>
              <w:t>website</w:t>
            </w:r>
            <w:r w:rsidRPr="00C321BA">
              <w:rPr>
                <w:rFonts w:ascii="Trebuchet MS" w:hAnsi="Trebuchet MS" w:hint="eastAsia"/>
                <w:sz w:val="18"/>
                <w:szCs w:val="18"/>
                <w:lang w:eastAsia="ko-KR"/>
              </w:rPr>
              <w:t xml:space="preserve"> and </w:t>
            </w:r>
            <w:r w:rsidR="0030538B">
              <w:rPr>
                <w:rFonts w:ascii="Trebuchet MS" w:hAnsi="Trebuchet MS"/>
                <w:sz w:val="18"/>
                <w:szCs w:val="18"/>
                <w:lang w:eastAsia="ko-KR"/>
              </w:rPr>
              <w:t>the 2023 Future of Asian &amp; Pacific Cities Report</w:t>
            </w:r>
            <w:r w:rsidRPr="00C321BA">
              <w:rPr>
                <w:rFonts w:ascii="Trebuchet MS" w:hAnsi="Trebuchet MS" w:hint="eastAsia"/>
                <w:sz w:val="18"/>
                <w:szCs w:val="18"/>
                <w:lang w:eastAsia="ko-KR"/>
              </w:rPr>
              <w:t>. You also acknowledge that you possess the copyright to distribute the images to an external party.</w:t>
            </w:r>
          </w:p>
        </w:tc>
      </w:tr>
      <w:tr w:rsidR="006035DA" w:rsidRPr="00C321BA" w14:paraId="7F3FEC1A" w14:textId="77777777" w:rsidTr="00C321BA">
        <w:trPr>
          <w:cantSplit/>
          <w:trHeight w:val="512"/>
        </w:trPr>
        <w:tc>
          <w:tcPr>
            <w:tcW w:w="771" w:type="pct"/>
            <w:gridSpan w:val="2"/>
            <w:vMerge w:val="restart"/>
            <w:shd w:val="clear" w:color="000000" w:fill="333333"/>
            <w:vAlign w:val="center"/>
          </w:tcPr>
          <w:p w14:paraId="4FA02B8B" w14:textId="31220388" w:rsidR="006035DA" w:rsidRPr="00C321BA" w:rsidRDefault="006035DA" w:rsidP="006035DA">
            <w:pPr>
              <w:rPr>
                <w:rFonts w:ascii="Trebuchet MS" w:hAnsi="Trebuchet MS"/>
                <w:sz w:val="18"/>
                <w:szCs w:val="18"/>
              </w:rPr>
            </w:pPr>
            <w:r w:rsidRPr="00C321BA">
              <w:rPr>
                <w:rFonts w:ascii="Trebuchet MS" w:hAnsi="Trebuchet MS"/>
                <w:sz w:val="18"/>
                <w:szCs w:val="18"/>
              </w:rPr>
              <w:t xml:space="preserve">Contact Details  </w:t>
            </w:r>
          </w:p>
        </w:tc>
        <w:tc>
          <w:tcPr>
            <w:tcW w:w="1816" w:type="pct"/>
            <w:gridSpan w:val="4"/>
            <w:shd w:val="clear" w:color="000000" w:fill="auto"/>
            <w:vAlign w:val="center"/>
          </w:tcPr>
          <w:p w14:paraId="4EB353B4" w14:textId="70B02569" w:rsidR="006035DA" w:rsidRPr="00C321BA" w:rsidRDefault="006035DA" w:rsidP="006035DA">
            <w:pPr>
              <w:rPr>
                <w:rFonts w:ascii="Trebuchet MS" w:hAnsi="Trebuchet MS"/>
                <w:i/>
                <w:sz w:val="18"/>
                <w:szCs w:val="18"/>
              </w:rPr>
            </w:pPr>
            <w:r w:rsidRPr="00C321BA">
              <w:rPr>
                <w:rFonts w:ascii="Trebuchet MS" w:hAnsi="Trebuchet MS"/>
                <w:i/>
                <w:sz w:val="18"/>
                <w:szCs w:val="18"/>
              </w:rPr>
              <w:t xml:space="preserve">This information will be made public on the Platform. If you do not wish your email address and/or phone number to be displayed </w:t>
            </w:r>
            <w:r w:rsidR="00127D96" w:rsidRPr="00C321BA">
              <w:rPr>
                <w:rFonts w:ascii="Trebuchet MS" w:hAnsi="Trebuchet MS"/>
                <w:i/>
                <w:sz w:val="18"/>
                <w:szCs w:val="18"/>
              </w:rPr>
              <w:t>publicly</w:t>
            </w:r>
            <w:r w:rsidRPr="00C321BA">
              <w:rPr>
                <w:rFonts w:ascii="Trebuchet MS" w:hAnsi="Trebuchet MS"/>
                <w:i/>
                <w:sz w:val="18"/>
                <w:szCs w:val="18"/>
              </w:rPr>
              <w:t>, please indicate ‘available upon request’.</w:t>
            </w:r>
          </w:p>
        </w:tc>
        <w:tc>
          <w:tcPr>
            <w:tcW w:w="2413" w:type="pct"/>
            <w:gridSpan w:val="2"/>
            <w:shd w:val="clear" w:color="000000" w:fill="FFFFFF"/>
            <w:vAlign w:val="center"/>
          </w:tcPr>
          <w:p w14:paraId="509F02EC" w14:textId="77777777" w:rsidR="006035DA" w:rsidRPr="00C321BA" w:rsidRDefault="006035DA" w:rsidP="00A73B6F">
            <w:pPr>
              <w:rPr>
                <w:rFonts w:ascii="Trebuchet MS" w:hAnsi="Trebuchet MS"/>
                <w:sz w:val="18"/>
                <w:szCs w:val="18"/>
              </w:rPr>
            </w:pPr>
          </w:p>
        </w:tc>
      </w:tr>
      <w:tr w:rsidR="006035DA" w:rsidRPr="00C321BA" w14:paraId="4CBD1646" w14:textId="77777777" w:rsidTr="00C321BA">
        <w:trPr>
          <w:cantSplit/>
          <w:trHeight w:val="305"/>
        </w:trPr>
        <w:tc>
          <w:tcPr>
            <w:tcW w:w="771" w:type="pct"/>
            <w:gridSpan w:val="2"/>
            <w:vMerge/>
            <w:shd w:val="clear" w:color="000000" w:fill="333333"/>
            <w:vAlign w:val="center"/>
          </w:tcPr>
          <w:p w14:paraId="6EE11B44" w14:textId="23B9EFAC" w:rsidR="006035DA" w:rsidRPr="00C321BA" w:rsidRDefault="006035DA" w:rsidP="000C35B3">
            <w:pPr>
              <w:rPr>
                <w:rFonts w:ascii="Trebuchet MS" w:hAnsi="Trebuchet MS"/>
                <w:sz w:val="18"/>
                <w:szCs w:val="18"/>
              </w:rPr>
            </w:pPr>
          </w:p>
        </w:tc>
        <w:tc>
          <w:tcPr>
            <w:tcW w:w="1816" w:type="pct"/>
            <w:gridSpan w:val="4"/>
            <w:shd w:val="clear" w:color="000000" w:fill="auto"/>
            <w:vAlign w:val="center"/>
          </w:tcPr>
          <w:p w14:paraId="4CDFFCE8" w14:textId="63AE16E6" w:rsidR="006035DA" w:rsidRPr="00C321BA" w:rsidRDefault="006035DA" w:rsidP="00A73B6F">
            <w:pPr>
              <w:rPr>
                <w:rFonts w:ascii="Trebuchet MS" w:hAnsi="Trebuchet MS"/>
                <w:sz w:val="18"/>
                <w:szCs w:val="18"/>
              </w:rPr>
            </w:pPr>
            <w:r w:rsidRPr="00C321BA">
              <w:rPr>
                <w:rFonts w:ascii="Trebuchet MS" w:hAnsi="Trebuchet MS"/>
                <w:sz w:val="18"/>
                <w:szCs w:val="18"/>
              </w:rPr>
              <w:t>Name</w:t>
            </w:r>
            <w:r w:rsidR="00DD1DD6" w:rsidRPr="00C321BA">
              <w:rPr>
                <w:rFonts w:ascii="Trebuchet MS" w:hAnsi="Trebuchet MS"/>
                <w:sz w:val="18"/>
                <w:szCs w:val="18"/>
              </w:rPr>
              <w:t>*</w:t>
            </w:r>
          </w:p>
        </w:tc>
        <w:tc>
          <w:tcPr>
            <w:tcW w:w="2413" w:type="pct"/>
            <w:gridSpan w:val="2"/>
            <w:shd w:val="clear" w:color="000000" w:fill="FFFFFF"/>
            <w:vAlign w:val="center"/>
          </w:tcPr>
          <w:p w14:paraId="47F63E33" w14:textId="77777777" w:rsidR="006035DA" w:rsidRPr="00C321BA" w:rsidRDefault="006035DA" w:rsidP="00A73B6F">
            <w:pPr>
              <w:rPr>
                <w:rFonts w:ascii="Trebuchet MS" w:hAnsi="Trebuchet MS"/>
                <w:sz w:val="18"/>
                <w:szCs w:val="18"/>
              </w:rPr>
            </w:pPr>
            <w:r w:rsidRPr="00C321BA">
              <w:rPr>
                <w:rFonts w:ascii="Trebuchet MS" w:hAnsi="Trebuchet MS"/>
                <w:sz w:val="18"/>
                <w:szCs w:val="18"/>
              </w:rPr>
              <w:t> </w:t>
            </w:r>
          </w:p>
        </w:tc>
      </w:tr>
      <w:tr w:rsidR="006035DA" w:rsidRPr="00C321BA" w14:paraId="0E4FC2A2" w14:textId="77777777" w:rsidTr="00C321BA">
        <w:trPr>
          <w:cantSplit/>
          <w:trHeight w:val="350"/>
        </w:trPr>
        <w:tc>
          <w:tcPr>
            <w:tcW w:w="771" w:type="pct"/>
            <w:gridSpan w:val="2"/>
            <w:vMerge/>
            <w:shd w:val="clear" w:color="000000" w:fill="333333"/>
            <w:vAlign w:val="center"/>
          </w:tcPr>
          <w:p w14:paraId="0D0C5CEA" w14:textId="77777777" w:rsidR="006035DA" w:rsidRPr="00C321BA" w:rsidRDefault="006035DA" w:rsidP="00A73B6F">
            <w:pPr>
              <w:rPr>
                <w:rFonts w:ascii="Trebuchet MS" w:hAnsi="Trebuchet MS"/>
                <w:sz w:val="18"/>
                <w:szCs w:val="18"/>
              </w:rPr>
            </w:pPr>
          </w:p>
        </w:tc>
        <w:tc>
          <w:tcPr>
            <w:tcW w:w="1816" w:type="pct"/>
            <w:gridSpan w:val="4"/>
            <w:shd w:val="clear" w:color="000000" w:fill="auto"/>
            <w:vAlign w:val="center"/>
          </w:tcPr>
          <w:p w14:paraId="2E553C8C" w14:textId="28B15EC1" w:rsidR="006035DA" w:rsidRPr="00C321BA" w:rsidRDefault="006035DA" w:rsidP="00A73B6F">
            <w:pPr>
              <w:rPr>
                <w:rFonts w:ascii="Trebuchet MS" w:hAnsi="Trebuchet MS"/>
                <w:sz w:val="18"/>
                <w:szCs w:val="18"/>
              </w:rPr>
            </w:pPr>
            <w:r w:rsidRPr="00C321BA">
              <w:rPr>
                <w:rFonts w:ascii="Trebuchet MS" w:hAnsi="Trebuchet MS"/>
                <w:sz w:val="18"/>
                <w:szCs w:val="18"/>
              </w:rPr>
              <w:t>Position/Role</w:t>
            </w:r>
            <w:r w:rsidR="00DD1DD6" w:rsidRPr="00C321BA">
              <w:rPr>
                <w:rFonts w:ascii="Trebuchet MS" w:hAnsi="Trebuchet MS"/>
                <w:sz w:val="18"/>
                <w:szCs w:val="18"/>
              </w:rPr>
              <w:t xml:space="preserve"> *</w:t>
            </w:r>
          </w:p>
        </w:tc>
        <w:tc>
          <w:tcPr>
            <w:tcW w:w="2413" w:type="pct"/>
            <w:gridSpan w:val="2"/>
            <w:shd w:val="clear" w:color="000000" w:fill="FFFFFF"/>
            <w:vAlign w:val="center"/>
          </w:tcPr>
          <w:p w14:paraId="1700A1E6" w14:textId="77777777" w:rsidR="006035DA" w:rsidRPr="00C321BA" w:rsidRDefault="006035DA" w:rsidP="00A73B6F">
            <w:pPr>
              <w:rPr>
                <w:rFonts w:ascii="Trebuchet MS" w:hAnsi="Trebuchet MS"/>
                <w:sz w:val="18"/>
                <w:szCs w:val="18"/>
              </w:rPr>
            </w:pPr>
            <w:r w:rsidRPr="00C321BA">
              <w:rPr>
                <w:rFonts w:ascii="Trebuchet MS" w:hAnsi="Trebuchet MS"/>
                <w:sz w:val="18"/>
                <w:szCs w:val="18"/>
              </w:rPr>
              <w:t> </w:t>
            </w:r>
          </w:p>
        </w:tc>
      </w:tr>
      <w:tr w:rsidR="006035DA" w:rsidRPr="00C321BA" w14:paraId="52025D39" w14:textId="77777777" w:rsidTr="00C321BA">
        <w:trPr>
          <w:cantSplit/>
          <w:trHeight w:val="350"/>
        </w:trPr>
        <w:tc>
          <w:tcPr>
            <w:tcW w:w="771" w:type="pct"/>
            <w:gridSpan w:val="2"/>
            <w:vMerge/>
            <w:shd w:val="clear" w:color="000000" w:fill="333333"/>
            <w:vAlign w:val="center"/>
          </w:tcPr>
          <w:p w14:paraId="24EA7EAB" w14:textId="77777777" w:rsidR="006035DA" w:rsidRPr="00C321BA" w:rsidRDefault="006035DA" w:rsidP="00A73B6F">
            <w:pPr>
              <w:rPr>
                <w:rFonts w:ascii="Trebuchet MS" w:hAnsi="Trebuchet MS"/>
                <w:sz w:val="18"/>
                <w:szCs w:val="18"/>
              </w:rPr>
            </w:pPr>
          </w:p>
        </w:tc>
        <w:tc>
          <w:tcPr>
            <w:tcW w:w="1816" w:type="pct"/>
            <w:gridSpan w:val="4"/>
            <w:shd w:val="clear" w:color="000000" w:fill="auto"/>
            <w:vAlign w:val="center"/>
          </w:tcPr>
          <w:p w14:paraId="530A3A57" w14:textId="378CECDA" w:rsidR="006035DA" w:rsidRPr="00C321BA" w:rsidRDefault="006035DA" w:rsidP="00A73B6F">
            <w:pPr>
              <w:rPr>
                <w:rFonts w:ascii="Trebuchet MS" w:hAnsi="Trebuchet MS"/>
                <w:sz w:val="18"/>
                <w:szCs w:val="18"/>
              </w:rPr>
            </w:pPr>
            <w:r w:rsidRPr="00C321BA">
              <w:rPr>
                <w:rFonts w:ascii="Trebuchet MS" w:hAnsi="Trebuchet MS"/>
                <w:sz w:val="18"/>
                <w:szCs w:val="18"/>
              </w:rPr>
              <w:t>Organization</w:t>
            </w:r>
            <w:r w:rsidR="00DD1DD6" w:rsidRPr="00C321BA">
              <w:rPr>
                <w:rFonts w:ascii="Trebuchet MS" w:hAnsi="Trebuchet MS"/>
                <w:sz w:val="18"/>
                <w:szCs w:val="18"/>
              </w:rPr>
              <w:t xml:space="preserve"> *</w:t>
            </w:r>
          </w:p>
        </w:tc>
        <w:tc>
          <w:tcPr>
            <w:tcW w:w="2413" w:type="pct"/>
            <w:gridSpan w:val="2"/>
            <w:shd w:val="clear" w:color="000000" w:fill="FFFFFF"/>
            <w:vAlign w:val="center"/>
          </w:tcPr>
          <w:p w14:paraId="4A6CFBBD" w14:textId="77777777" w:rsidR="006035DA" w:rsidRPr="00C321BA" w:rsidRDefault="006035DA" w:rsidP="00A73B6F">
            <w:pPr>
              <w:rPr>
                <w:rFonts w:ascii="Trebuchet MS" w:hAnsi="Trebuchet MS"/>
                <w:sz w:val="18"/>
                <w:szCs w:val="18"/>
              </w:rPr>
            </w:pPr>
            <w:r w:rsidRPr="00C321BA">
              <w:rPr>
                <w:rFonts w:ascii="Trebuchet MS" w:hAnsi="Trebuchet MS"/>
                <w:sz w:val="18"/>
                <w:szCs w:val="18"/>
              </w:rPr>
              <w:t> </w:t>
            </w:r>
          </w:p>
        </w:tc>
      </w:tr>
      <w:tr w:rsidR="006035DA" w:rsidRPr="00C321BA" w14:paraId="4F84DBAF" w14:textId="77777777" w:rsidTr="00C321BA">
        <w:trPr>
          <w:cantSplit/>
          <w:trHeight w:val="440"/>
        </w:trPr>
        <w:tc>
          <w:tcPr>
            <w:tcW w:w="771" w:type="pct"/>
            <w:gridSpan w:val="2"/>
            <w:vMerge/>
            <w:shd w:val="clear" w:color="000000" w:fill="333333"/>
            <w:vAlign w:val="center"/>
          </w:tcPr>
          <w:p w14:paraId="3FBF2C33" w14:textId="77777777" w:rsidR="006035DA" w:rsidRPr="00C321BA" w:rsidRDefault="006035DA" w:rsidP="00A73B6F">
            <w:pPr>
              <w:rPr>
                <w:rFonts w:ascii="Trebuchet MS" w:hAnsi="Trebuchet MS"/>
                <w:sz w:val="18"/>
                <w:szCs w:val="18"/>
              </w:rPr>
            </w:pPr>
          </w:p>
        </w:tc>
        <w:tc>
          <w:tcPr>
            <w:tcW w:w="1816" w:type="pct"/>
            <w:gridSpan w:val="4"/>
            <w:shd w:val="clear" w:color="000000" w:fill="auto"/>
            <w:vAlign w:val="center"/>
          </w:tcPr>
          <w:p w14:paraId="240F67DC" w14:textId="211FF482" w:rsidR="006035DA" w:rsidRPr="00C321BA" w:rsidRDefault="006035DA" w:rsidP="00A73B6F">
            <w:pPr>
              <w:rPr>
                <w:rFonts w:ascii="Trebuchet MS" w:hAnsi="Trebuchet MS"/>
                <w:sz w:val="18"/>
                <w:szCs w:val="18"/>
              </w:rPr>
            </w:pPr>
            <w:r w:rsidRPr="00C321BA">
              <w:rPr>
                <w:rFonts w:ascii="Trebuchet MS" w:hAnsi="Trebuchet MS"/>
                <w:sz w:val="18"/>
                <w:szCs w:val="18"/>
              </w:rPr>
              <w:t>Email</w:t>
            </w:r>
          </w:p>
        </w:tc>
        <w:tc>
          <w:tcPr>
            <w:tcW w:w="2413" w:type="pct"/>
            <w:gridSpan w:val="2"/>
            <w:shd w:val="clear" w:color="000000" w:fill="FFFFFF"/>
            <w:vAlign w:val="center"/>
          </w:tcPr>
          <w:p w14:paraId="7E1039C3" w14:textId="77777777" w:rsidR="006035DA" w:rsidRPr="00C321BA" w:rsidRDefault="006035DA" w:rsidP="00A73B6F">
            <w:pPr>
              <w:rPr>
                <w:rFonts w:ascii="Trebuchet MS" w:hAnsi="Trebuchet MS"/>
                <w:sz w:val="18"/>
                <w:szCs w:val="18"/>
              </w:rPr>
            </w:pPr>
            <w:r w:rsidRPr="00C321BA">
              <w:rPr>
                <w:rFonts w:ascii="Trebuchet MS" w:hAnsi="Trebuchet MS"/>
                <w:sz w:val="18"/>
                <w:szCs w:val="18"/>
              </w:rPr>
              <w:t> </w:t>
            </w:r>
          </w:p>
        </w:tc>
      </w:tr>
      <w:tr w:rsidR="006035DA" w:rsidRPr="00C321BA" w14:paraId="052B95AF" w14:textId="77777777" w:rsidTr="00C321BA">
        <w:trPr>
          <w:cantSplit/>
          <w:trHeight w:val="350"/>
        </w:trPr>
        <w:tc>
          <w:tcPr>
            <w:tcW w:w="771" w:type="pct"/>
            <w:gridSpan w:val="2"/>
            <w:vMerge/>
            <w:shd w:val="clear" w:color="000000" w:fill="333333"/>
            <w:vAlign w:val="center"/>
          </w:tcPr>
          <w:p w14:paraId="36ECAD81" w14:textId="77777777" w:rsidR="006035DA" w:rsidRPr="00C321BA" w:rsidRDefault="006035DA" w:rsidP="00A73B6F">
            <w:pPr>
              <w:rPr>
                <w:rFonts w:ascii="Trebuchet MS" w:hAnsi="Trebuchet MS"/>
                <w:sz w:val="18"/>
                <w:szCs w:val="18"/>
              </w:rPr>
            </w:pPr>
          </w:p>
        </w:tc>
        <w:tc>
          <w:tcPr>
            <w:tcW w:w="1816" w:type="pct"/>
            <w:gridSpan w:val="4"/>
            <w:shd w:val="clear" w:color="000000" w:fill="auto"/>
            <w:vAlign w:val="center"/>
          </w:tcPr>
          <w:p w14:paraId="30C8FB0A" w14:textId="581FBE2A" w:rsidR="006035DA" w:rsidRPr="00C321BA" w:rsidRDefault="006035DA" w:rsidP="00A73B6F">
            <w:pPr>
              <w:rPr>
                <w:rFonts w:ascii="Trebuchet MS" w:hAnsi="Trebuchet MS"/>
                <w:sz w:val="18"/>
                <w:szCs w:val="18"/>
              </w:rPr>
            </w:pPr>
            <w:r w:rsidRPr="00C321BA">
              <w:rPr>
                <w:rFonts w:ascii="Trebuchet MS" w:hAnsi="Trebuchet MS"/>
                <w:sz w:val="18"/>
                <w:szCs w:val="18"/>
              </w:rPr>
              <w:t>Phone</w:t>
            </w:r>
          </w:p>
        </w:tc>
        <w:tc>
          <w:tcPr>
            <w:tcW w:w="2413" w:type="pct"/>
            <w:gridSpan w:val="2"/>
            <w:shd w:val="clear" w:color="000000" w:fill="FFFFFF"/>
            <w:vAlign w:val="center"/>
          </w:tcPr>
          <w:p w14:paraId="29538BEC" w14:textId="77777777" w:rsidR="006035DA" w:rsidRPr="00C321BA" w:rsidRDefault="006035DA" w:rsidP="00A73B6F">
            <w:pPr>
              <w:rPr>
                <w:rFonts w:ascii="Trebuchet MS" w:hAnsi="Trebuchet MS"/>
                <w:sz w:val="18"/>
                <w:szCs w:val="18"/>
              </w:rPr>
            </w:pPr>
            <w:r w:rsidRPr="00C321BA">
              <w:rPr>
                <w:rFonts w:ascii="Trebuchet MS" w:hAnsi="Trebuchet MS"/>
                <w:sz w:val="18"/>
                <w:szCs w:val="18"/>
              </w:rPr>
              <w:t> </w:t>
            </w:r>
          </w:p>
        </w:tc>
      </w:tr>
    </w:tbl>
    <w:p w14:paraId="610206F2" w14:textId="77777777" w:rsidR="000C5FB2" w:rsidRPr="00C321BA" w:rsidRDefault="000C5FB2">
      <w:pPr>
        <w:rPr>
          <w:rFonts w:ascii="Trebuchet MS" w:hAnsi="Trebuchet MS"/>
        </w:rPr>
      </w:pPr>
    </w:p>
    <w:sectPr w:rsidR="000C5FB2" w:rsidRPr="00C321BA" w:rsidSect="00855121">
      <w:headerReference w:type="default" r:id="rId11"/>
      <w:footerReference w:type="default" r:id="rId12"/>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8A10D" w14:textId="77777777" w:rsidR="00F056AB" w:rsidRDefault="00F056AB" w:rsidP="00FA10B6">
      <w:pPr>
        <w:spacing w:after="0"/>
      </w:pPr>
      <w:r>
        <w:separator/>
      </w:r>
    </w:p>
  </w:endnote>
  <w:endnote w:type="continuationSeparator" w:id="0">
    <w:p w14:paraId="02B292C4" w14:textId="77777777" w:rsidR="00F056AB" w:rsidRDefault="00F056AB" w:rsidP="00FA10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5C815" w14:textId="6F4790E6" w:rsidR="00C321BA" w:rsidRDefault="00C321BA">
    <w:pPr>
      <w:pStyle w:val="Footer"/>
    </w:pPr>
    <w:r>
      <w:rPr>
        <w:noProof/>
        <w:lang w:eastAsia="ko-KR"/>
      </w:rPr>
      <w:drawing>
        <wp:inline distT="0" distB="0" distL="0" distR="0" wp14:anchorId="278EAFC8" wp14:editId="27FA589C">
          <wp:extent cx="5943600" cy="72513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footer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7251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4D78E" w14:textId="77777777" w:rsidR="00F056AB" w:rsidRDefault="00F056AB" w:rsidP="00FA10B6">
      <w:pPr>
        <w:spacing w:after="0"/>
      </w:pPr>
      <w:r>
        <w:separator/>
      </w:r>
    </w:p>
  </w:footnote>
  <w:footnote w:type="continuationSeparator" w:id="0">
    <w:p w14:paraId="3BBBFC86" w14:textId="77777777" w:rsidR="00F056AB" w:rsidRDefault="00F056AB" w:rsidP="00FA10B6">
      <w:pPr>
        <w:spacing w:after="0"/>
      </w:pPr>
      <w:r>
        <w:continuationSeparator/>
      </w:r>
    </w:p>
  </w:footnote>
  <w:footnote w:id="1">
    <w:p w14:paraId="5CF802AD" w14:textId="77777777" w:rsidR="003F38E4" w:rsidRDefault="003F38E4" w:rsidP="003F38E4">
      <w:pPr>
        <w:pStyle w:val="FootnoteText"/>
      </w:pPr>
      <w:r w:rsidRPr="005F0D01">
        <w:rPr>
          <w:rStyle w:val="FootnoteReference"/>
          <w:sz w:val="16"/>
          <w:szCs w:val="22"/>
        </w:rPr>
        <w:footnoteRef/>
      </w:r>
      <w:r w:rsidRPr="005F0D01">
        <w:rPr>
          <w:sz w:val="16"/>
          <w:szCs w:val="22"/>
        </w:rPr>
        <w:t xml:space="preserve"> United Nations (2019),’ The Future of Asian &amp; Pacific Cities: Transformative pathways towards sustainable urban development’ </w:t>
      </w:r>
      <w:hyperlink r:id="rId1" w:history="1">
        <w:r w:rsidRPr="005F0D01">
          <w:rPr>
            <w:rStyle w:val="Hyperlink"/>
            <w:sz w:val="16"/>
            <w:szCs w:val="22"/>
          </w:rPr>
          <w:t>https://www.unescap.org/publications/future-asian-and-pacific-cities-2019-transformative-pathways-towards-sustainable-urban</w:t>
        </w:r>
      </w:hyperlink>
      <w:r w:rsidRPr="005F0D01">
        <w:rPr>
          <w:sz w:val="16"/>
          <w:szCs w:val="22"/>
        </w:rPr>
        <w:t xml:space="preserve"> </w:t>
      </w:r>
    </w:p>
  </w:footnote>
  <w:footnote w:id="2">
    <w:p w14:paraId="318B8183" w14:textId="77777777" w:rsidR="003F38E4" w:rsidRPr="008C0E9A" w:rsidRDefault="003F38E4" w:rsidP="003F38E4">
      <w:pPr>
        <w:pStyle w:val="FootnoteText"/>
        <w:rPr>
          <w:sz w:val="16"/>
          <w:szCs w:val="22"/>
        </w:rPr>
      </w:pPr>
      <w:r w:rsidRPr="008C0E9A">
        <w:rPr>
          <w:rStyle w:val="FootnoteReference"/>
          <w:sz w:val="16"/>
          <w:szCs w:val="22"/>
        </w:rPr>
        <w:footnoteRef/>
      </w:r>
      <w:r w:rsidRPr="008C0E9A">
        <w:rPr>
          <w:sz w:val="16"/>
          <w:szCs w:val="22"/>
        </w:rPr>
        <w:t xml:space="preserve"> UN</w:t>
      </w:r>
      <w:r>
        <w:rPr>
          <w:sz w:val="16"/>
          <w:szCs w:val="22"/>
        </w:rPr>
        <w:t xml:space="preserve"> </w:t>
      </w:r>
      <w:r w:rsidRPr="008C0E9A">
        <w:rPr>
          <w:sz w:val="16"/>
          <w:szCs w:val="22"/>
        </w:rPr>
        <w:t>Habitat</w:t>
      </w:r>
      <w:r>
        <w:rPr>
          <w:sz w:val="16"/>
          <w:szCs w:val="22"/>
        </w:rPr>
        <w:t xml:space="preserve">, UNCDF et all </w:t>
      </w:r>
      <w:r w:rsidRPr="008C0E9A">
        <w:rPr>
          <w:sz w:val="16"/>
          <w:szCs w:val="22"/>
        </w:rPr>
        <w:t xml:space="preserve"> (2022), ‘Guiding principles and practices for urban economic recovery and resilience’</w:t>
      </w:r>
      <w:r>
        <w:rPr>
          <w:sz w:val="16"/>
          <w:szCs w:val="22"/>
        </w:rPr>
        <w:t xml:space="preserve"> </w:t>
      </w:r>
      <w:hyperlink r:id="rId2" w:history="1">
        <w:r w:rsidRPr="00DD1721">
          <w:rPr>
            <w:rStyle w:val="Hyperlink"/>
            <w:sz w:val="16"/>
            <w:szCs w:val="22"/>
          </w:rPr>
          <w:t>https://www.uncdf.org/article/6196/guiding-principles-and-practices-for-urban-economic-recovery-and-resilience</w:t>
        </w:r>
      </w:hyperlink>
      <w:r>
        <w:rPr>
          <w:sz w:val="16"/>
          <w:szCs w:val="22"/>
        </w:rPr>
        <w:t xml:space="preserve"> </w:t>
      </w:r>
    </w:p>
  </w:footnote>
  <w:footnote w:id="3">
    <w:p w14:paraId="42135561" w14:textId="7F7C394C" w:rsidR="001D435D" w:rsidRPr="00865A67" w:rsidRDefault="001D435D">
      <w:pPr>
        <w:pStyle w:val="FootnoteText"/>
        <w:rPr>
          <w:sz w:val="16"/>
          <w:szCs w:val="16"/>
        </w:rPr>
      </w:pPr>
      <w:r>
        <w:rPr>
          <w:rStyle w:val="FootnoteReference"/>
        </w:rPr>
        <w:footnoteRef/>
      </w:r>
      <w:r>
        <w:t xml:space="preserve"> </w:t>
      </w:r>
      <w:r>
        <w:rPr>
          <w:sz w:val="16"/>
          <w:szCs w:val="16"/>
        </w:rPr>
        <w:t xml:space="preserve">For a list of countries in the Asia-Pacific region, please refer to </w:t>
      </w:r>
      <w:hyperlink r:id="rId3" w:history="1">
        <w:r w:rsidRPr="0009320F">
          <w:rPr>
            <w:rStyle w:val="Hyperlink"/>
            <w:sz w:val="16"/>
            <w:szCs w:val="16"/>
          </w:rPr>
          <w:t>https://www.unescap.org/about/member-states</w:t>
        </w:r>
      </w:hyperlink>
      <w:r>
        <w:rPr>
          <w:sz w:val="16"/>
          <w:szCs w:val="16"/>
        </w:rPr>
        <w:t xml:space="preserve"> </w:t>
      </w:r>
    </w:p>
  </w:footnote>
  <w:footnote w:id="4">
    <w:p w14:paraId="204641A3" w14:textId="77777777" w:rsidR="00554DFE" w:rsidRDefault="00554DFE" w:rsidP="004E4228">
      <w:pPr>
        <w:pStyle w:val="FootnoteText"/>
      </w:pPr>
      <w:r>
        <w:rPr>
          <w:rStyle w:val="FootnoteReference"/>
        </w:rPr>
        <w:footnoteRef/>
      </w:r>
      <w:r>
        <w:t xml:space="preserve"> </w:t>
      </w:r>
      <w:r w:rsidRPr="007E3797">
        <w:rPr>
          <w:sz w:val="16"/>
          <w:szCs w:val="16"/>
        </w:rPr>
        <w:t xml:space="preserve">Cities Alliance. </w:t>
      </w:r>
      <w:r w:rsidRPr="007E3797">
        <w:rPr>
          <w:i/>
          <w:sz w:val="16"/>
          <w:szCs w:val="16"/>
        </w:rPr>
        <w:t>Sustainable Development Goals and Habitat III: Opportunities for a Successful New Urban Agenda.</w:t>
      </w:r>
      <w:r w:rsidRPr="007E3797">
        <w:rPr>
          <w:sz w:val="16"/>
          <w:szCs w:val="16"/>
        </w:rPr>
        <w:t xml:space="preserve"> 2015. Available at: http://www.citiesalliance.org/sites/citiesalliance.org/files/Opportunities%20for%20the%20N ew%20Urban%20Agenda.pdf</w:t>
      </w:r>
    </w:p>
  </w:footnote>
  <w:footnote w:id="5">
    <w:p w14:paraId="1ED482C4" w14:textId="707C38E5" w:rsidR="001D435D" w:rsidRDefault="001D435D">
      <w:pPr>
        <w:pStyle w:val="FootnoteText"/>
      </w:pPr>
      <w:r>
        <w:rPr>
          <w:rStyle w:val="FootnoteReference"/>
        </w:rPr>
        <w:footnoteRef/>
      </w:r>
      <w:r>
        <w:t xml:space="preserve"> </w:t>
      </w:r>
      <w:r>
        <w:rPr>
          <w:sz w:val="16"/>
          <w:szCs w:val="16"/>
        </w:rPr>
        <w:t xml:space="preserve">For a list of countries in the Asia-Pacific region, please refer to </w:t>
      </w:r>
      <w:hyperlink r:id="rId4" w:history="1">
        <w:r w:rsidRPr="0009320F">
          <w:rPr>
            <w:rStyle w:val="Hyperlink"/>
            <w:sz w:val="16"/>
            <w:szCs w:val="16"/>
          </w:rPr>
          <w:t>https://www.unescap.org/about/member-states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4064D" w14:textId="3EBEE981" w:rsidR="00C321BA" w:rsidRDefault="00C321BA">
    <w:pPr>
      <w:pStyle w:val="Header"/>
      <w:rPr>
        <w:lang w:eastAsia="ko-KR"/>
      </w:rPr>
    </w:pPr>
    <w:r>
      <w:rPr>
        <w:noProof/>
        <w:lang w:eastAsia="ko-KR"/>
      </w:rPr>
      <w:drawing>
        <wp:inline distT="0" distB="0" distL="0" distR="0" wp14:anchorId="3D10D953" wp14:editId="22956EA8">
          <wp:extent cx="1981200" cy="742737"/>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824_Urban-SDG-Knowledge-Platform-Logo.png"/>
                  <pic:cNvPicPr/>
                </pic:nvPicPr>
                <pic:blipFill>
                  <a:blip r:embed="rId1">
                    <a:extLst>
                      <a:ext uri="{28A0092B-C50C-407E-A947-70E740481C1C}">
                        <a14:useLocalDpi xmlns:a14="http://schemas.microsoft.com/office/drawing/2010/main" val="0"/>
                      </a:ext>
                    </a:extLst>
                  </a:blip>
                  <a:stretch>
                    <a:fillRect/>
                  </a:stretch>
                </pic:blipFill>
                <pic:spPr>
                  <a:xfrm>
                    <a:off x="0" y="0"/>
                    <a:ext cx="1999172" cy="749474"/>
                  </a:xfrm>
                  <a:prstGeom prst="rect">
                    <a:avLst/>
                  </a:prstGeom>
                </pic:spPr>
              </pic:pic>
            </a:graphicData>
          </a:graphic>
        </wp:inline>
      </w:drawing>
    </w:r>
  </w:p>
  <w:p w14:paraId="0AACE9EC" w14:textId="77777777" w:rsidR="00C321BA" w:rsidRDefault="00C321BA">
    <w:pPr>
      <w:pStyle w:val="Header"/>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5B1A"/>
    <w:multiLevelType w:val="hybridMultilevel"/>
    <w:tmpl w:val="86F86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F13E8"/>
    <w:multiLevelType w:val="hybridMultilevel"/>
    <w:tmpl w:val="B0BE0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747B89"/>
    <w:multiLevelType w:val="hybridMultilevel"/>
    <w:tmpl w:val="1EAAA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AA57EE"/>
    <w:multiLevelType w:val="hybridMultilevel"/>
    <w:tmpl w:val="06DEAEF8"/>
    <w:lvl w:ilvl="0" w:tplc="FE22E1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65361F"/>
    <w:multiLevelType w:val="hybridMultilevel"/>
    <w:tmpl w:val="0FD0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D57B40"/>
    <w:multiLevelType w:val="hybridMultilevel"/>
    <w:tmpl w:val="2BBC5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E50BE3"/>
    <w:multiLevelType w:val="multilevel"/>
    <w:tmpl w:val="51C69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AC3DEA"/>
    <w:multiLevelType w:val="hybridMultilevel"/>
    <w:tmpl w:val="E31EA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A27071"/>
    <w:multiLevelType w:val="hybridMultilevel"/>
    <w:tmpl w:val="C19E4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6E04F6"/>
    <w:multiLevelType w:val="hybridMultilevel"/>
    <w:tmpl w:val="23528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BF1518"/>
    <w:multiLevelType w:val="hybridMultilevel"/>
    <w:tmpl w:val="E098B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54418C"/>
    <w:multiLevelType w:val="multilevel"/>
    <w:tmpl w:val="C0B2E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BC53F6"/>
    <w:multiLevelType w:val="hybridMultilevel"/>
    <w:tmpl w:val="7EFC18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A64792"/>
    <w:multiLevelType w:val="hybridMultilevel"/>
    <w:tmpl w:val="CF4E8C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CFA5A2E"/>
    <w:multiLevelType w:val="hybridMultilevel"/>
    <w:tmpl w:val="779C2F96"/>
    <w:lvl w:ilvl="0" w:tplc="E0E44DE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1377681">
    <w:abstractNumId w:val="8"/>
  </w:num>
  <w:num w:numId="2" w16cid:durableId="1834222215">
    <w:abstractNumId w:val="13"/>
  </w:num>
  <w:num w:numId="3" w16cid:durableId="499127692">
    <w:abstractNumId w:val="9"/>
  </w:num>
  <w:num w:numId="4" w16cid:durableId="1247231545">
    <w:abstractNumId w:val="5"/>
  </w:num>
  <w:num w:numId="5" w16cid:durableId="982202271">
    <w:abstractNumId w:val="11"/>
  </w:num>
  <w:num w:numId="6" w16cid:durableId="1772891602">
    <w:abstractNumId w:val="6"/>
  </w:num>
  <w:num w:numId="7" w16cid:durableId="1867524139">
    <w:abstractNumId w:val="7"/>
  </w:num>
  <w:num w:numId="8" w16cid:durableId="2069917782">
    <w:abstractNumId w:val="4"/>
  </w:num>
  <w:num w:numId="9" w16cid:durableId="1960837974">
    <w:abstractNumId w:val="10"/>
  </w:num>
  <w:num w:numId="10" w16cid:durableId="1899048260">
    <w:abstractNumId w:val="1"/>
  </w:num>
  <w:num w:numId="11" w16cid:durableId="1501771114">
    <w:abstractNumId w:val="14"/>
  </w:num>
  <w:num w:numId="12" w16cid:durableId="1789279087">
    <w:abstractNumId w:val="3"/>
  </w:num>
  <w:num w:numId="13" w16cid:durableId="2142459124">
    <w:abstractNumId w:val="2"/>
  </w:num>
  <w:num w:numId="14" w16cid:durableId="854808689">
    <w:abstractNumId w:val="0"/>
  </w:num>
  <w:num w:numId="15" w16cid:durableId="114728529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FB2"/>
    <w:rsid w:val="000002CE"/>
    <w:rsid w:val="00011390"/>
    <w:rsid w:val="000414DA"/>
    <w:rsid w:val="000427D7"/>
    <w:rsid w:val="000437AA"/>
    <w:rsid w:val="00066132"/>
    <w:rsid w:val="00066333"/>
    <w:rsid w:val="00097EA7"/>
    <w:rsid w:val="000A00DA"/>
    <w:rsid w:val="000C35B3"/>
    <w:rsid w:val="000C5FB2"/>
    <w:rsid w:val="000E4DA1"/>
    <w:rsid w:val="000F7498"/>
    <w:rsid w:val="00102318"/>
    <w:rsid w:val="001028BB"/>
    <w:rsid w:val="0011530C"/>
    <w:rsid w:val="00117E43"/>
    <w:rsid w:val="00121E04"/>
    <w:rsid w:val="001222AD"/>
    <w:rsid w:val="001230A2"/>
    <w:rsid w:val="0012732C"/>
    <w:rsid w:val="00127D96"/>
    <w:rsid w:val="00142BD9"/>
    <w:rsid w:val="00145030"/>
    <w:rsid w:val="001464E5"/>
    <w:rsid w:val="00162A77"/>
    <w:rsid w:val="0017572E"/>
    <w:rsid w:val="00175A38"/>
    <w:rsid w:val="00176A7F"/>
    <w:rsid w:val="00177A47"/>
    <w:rsid w:val="00192627"/>
    <w:rsid w:val="001B0B19"/>
    <w:rsid w:val="001C7C54"/>
    <w:rsid w:val="001D435D"/>
    <w:rsid w:val="001D4B6C"/>
    <w:rsid w:val="001D61A7"/>
    <w:rsid w:val="001E20FF"/>
    <w:rsid w:val="001E78CC"/>
    <w:rsid w:val="001F00D9"/>
    <w:rsid w:val="001F30D2"/>
    <w:rsid w:val="001F54FA"/>
    <w:rsid w:val="00215834"/>
    <w:rsid w:val="00227241"/>
    <w:rsid w:val="002420F7"/>
    <w:rsid w:val="002577C1"/>
    <w:rsid w:val="002A0B47"/>
    <w:rsid w:val="002A5B27"/>
    <w:rsid w:val="002A7EB7"/>
    <w:rsid w:val="002B241A"/>
    <w:rsid w:val="002B4742"/>
    <w:rsid w:val="002E21BF"/>
    <w:rsid w:val="003023BE"/>
    <w:rsid w:val="0030538B"/>
    <w:rsid w:val="00317A37"/>
    <w:rsid w:val="00334A85"/>
    <w:rsid w:val="003515E8"/>
    <w:rsid w:val="0036061B"/>
    <w:rsid w:val="003619EC"/>
    <w:rsid w:val="003626D1"/>
    <w:rsid w:val="00362BBA"/>
    <w:rsid w:val="0036741D"/>
    <w:rsid w:val="00384275"/>
    <w:rsid w:val="003A61FC"/>
    <w:rsid w:val="003B7103"/>
    <w:rsid w:val="003D08E6"/>
    <w:rsid w:val="003E559E"/>
    <w:rsid w:val="003F38E4"/>
    <w:rsid w:val="003F5C02"/>
    <w:rsid w:val="00402EED"/>
    <w:rsid w:val="00424A27"/>
    <w:rsid w:val="00425E55"/>
    <w:rsid w:val="00433E7B"/>
    <w:rsid w:val="00440AF3"/>
    <w:rsid w:val="00451F75"/>
    <w:rsid w:val="00464281"/>
    <w:rsid w:val="00486CDD"/>
    <w:rsid w:val="00490983"/>
    <w:rsid w:val="004A36A8"/>
    <w:rsid w:val="004A6009"/>
    <w:rsid w:val="004D3DF6"/>
    <w:rsid w:val="004D47FF"/>
    <w:rsid w:val="004E077E"/>
    <w:rsid w:val="004E40CB"/>
    <w:rsid w:val="004E4228"/>
    <w:rsid w:val="004E55A6"/>
    <w:rsid w:val="004E5F43"/>
    <w:rsid w:val="0054545E"/>
    <w:rsid w:val="00553347"/>
    <w:rsid w:val="00554DFE"/>
    <w:rsid w:val="00555561"/>
    <w:rsid w:val="0056122F"/>
    <w:rsid w:val="00565BBB"/>
    <w:rsid w:val="0057223F"/>
    <w:rsid w:val="00596E06"/>
    <w:rsid w:val="00596E47"/>
    <w:rsid w:val="005F0154"/>
    <w:rsid w:val="005F238E"/>
    <w:rsid w:val="006035DA"/>
    <w:rsid w:val="00605096"/>
    <w:rsid w:val="006138B2"/>
    <w:rsid w:val="00622184"/>
    <w:rsid w:val="006301A7"/>
    <w:rsid w:val="006446A4"/>
    <w:rsid w:val="00651202"/>
    <w:rsid w:val="00657FE7"/>
    <w:rsid w:val="00673164"/>
    <w:rsid w:val="00676ED7"/>
    <w:rsid w:val="006842D3"/>
    <w:rsid w:val="006873E4"/>
    <w:rsid w:val="00693BB2"/>
    <w:rsid w:val="006A1172"/>
    <w:rsid w:val="006A6714"/>
    <w:rsid w:val="006E6291"/>
    <w:rsid w:val="007039C6"/>
    <w:rsid w:val="0073503B"/>
    <w:rsid w:val="00741A52"/>
    <w:rsid w:val="00745AB3"/>
    <w:rsid w:val="00747024"/>
    <w:rsid w:val="00750D59"/>
    <w:rsid w:val="00752947"/>
    <w:rsid w:val="00753D26"/>
    <w:rsid w:val="00757C1C"/>
    <w:rsid w:val="0076227C"/>
    <w:rsid w:val="00773DB1"/>
    <w:rsid w:val="00782464"/>
    <w:rsid w:val="00782A3C"/>
    <w:rsid w:val="00795CA3"/>
    <w:rsid w:val="007A163B"/>
    <w:rsid w:val="007B4F23"/>
    <w:rsid w:val="007B518B"/>
    <w:rsid w:val="007E3797"/>
    <w:rsid w:val="007E70DC"/>
    <w:rsid w:val="007E7F37"/>
    <w:rsid w:val="0080057D"/>
    <w:rsid w:val="008130D3"/>
    <w:rsid w:val="00855121"/>
    <w:rsid w:val="0085619C"/>
    <w:rsid w:val="0086171A"/>
    <w:rsid w:val="00864528"/>
    <w:rsid w:val="00865A67"/>
    <w:rsid w:val="008A4AF4"/>
    <w:rsid w:val="008B0332"/>
    <w:rsid w:val="008D1BE7"/>
    <w:rsid w:val="008D5B6F"/>
    <w:rsid w:val="008E315A"/>
    <w:rsid w:val="00912C14"/>
    <w:rsid w:val="009235B6"/>
    <w:rsid w:val="00935063"/>
    <w:rsid w:val="00942213"/>
    <w:rsid w:val="00943D13"/>
    <w:rsid w:val="009677A6"/>
    <w:rsid w:val="00971A62"/>
    <w:rsid w:val="00980FA1"/>
    <w:rsid w:val="0098227B"/>
    <w:rsid w:val="009852EB"/>
    <w:rsid w:val="00996DAD"/>
    <w:rsid w:val="009A1154"/>
    <w:rsid w:val="009B6B3A"/>
    <w:rsid w:val="009C188D"/>
    <w:rsid w:val="009D5660"/>
    <w:rsid w:val="009E3907"/>
    <w:rsid w:val="009E705D"/>
    <w:rsid w:val="00A03D15"/>
    <w:rsid w:val="00A21F2F"/>
    <w:rsid w:val="00A240C1"/>
    <w:rsid w:val="00A314FD"/>
    <w:rsid w:val="00A54A06"/>
    <w:rsid w:val="00A63E69"/>
    <w:rsid w:val="00A6559A"/>
    <w:rsid w:val="00A65CEC"/>
    <w:rsid w:val="00A66D52"/>
    <w:rsid w:val="00A73B6F"/>
    <w:rsid w:val="00A87A74"/>
    <w:rsid w:val="00A87E5D"/>
    <w:rsid w:val="00A91A44"/>
    <w:rsid w:val="00A96E18"/>
    <w:rsid w:val="00AA2937"/>
    <w:rsid w:val="00AA76AB"/>
    <w:rsid w:val="00AB5B31"/>
    <w:rsid w:val="00AC0715"/>
    <w:rsid w:val="00AE20AE"/>
    <w:rsid w:val="00AE3A7A"/>
    <w:rsid w:val="00AF6ED5"/>
    <w:rsid w:val="00AF7380"/>
    <w:rsid w:val="00B0159D"/>
    <w:rsid w:val="00B06E93"/>
    <w:rsid w:val="00B14C2E"/>
    <w:rsid w:val="00B23EF3"/>
    <w:rsid w:val="00B357EB"/>
    <w:rsid w:val="00B36FB5"/>
    <w:rsid w:val="00B42B7D"/>
    <w:rsid w:val="00B719D5"/>
    <w:rsid w:val="00B96199"/>
    <w:rsid w:val="00BC511A"/>
    <w:rsid w:val="00BC770B"/>
    <w:rsid w:val="00BD2825"/>
    <w:rsid w:val="00BE2CDB"/>
    <w:rsid w:val="00BE4A36"/>
    <w:rsid w:val="00BE510C"/>
    <w:rsid w:val="00BE6E44"/>
    <w:rsid w:val="00BE6F08"/>
    <w:rsid w:val="00BF5F64"/>
    <w:rsid w:val="00C217C1"/>
    <w:rsid w:val="00C321BA"/>
    <w:rsid w:val="00C357C9"/>
    <w:rsid w:val="00C369BA"/>
    <w:rsid w:val="00C44F0B"/>
    <w:rsid w:val="00C51A21"/>
    <w:rsid w:val="00C55B60"/>
    <w:rsid w:val="00C571F2"/>
    <w:rsid w:val="00C74A2F"/>
    <w:rsid w:val="00C85734"/>
    <w:rsid w:val="00C87F6C"/>
    <w:rsid w:val="00C95C6C"/>
    <w:rsid w:val="00CA1A5E"/>
    <w:rsid w:val="00CB19AE"/>
    <w:rsid w:val="00CC198F"/>
    <w:rsid w:val="00CC31FA"/>
    <w:rsid w:val="00CC5D88"/>
    <w:rsid w:val="00CD78A7"/>
    <w:rsid w:val="00D16731"/>
    <w:rsid w:val="00D3452C"/>
    <w:rsid w:val="00D831D6"/>
    <w:rsid w:val="00D94FD1"/>
    <w:rsid w:val="00DA2395"/>
    <w:rsid w:val="00DB323A"/>
    <w:rsid w:val="00DB54B4"/>
    <w:rsid w:val="00DB7343"/>
    <w:rsid w:val="00DC172C"/>
    <w:rsid w:val="00DD1DD6"/>
    <w:rsid w:val="00DE6FDA"/>
    <w:rsid w:val="00E038C1"/>
    <w:rsid w:val="00E04927"/>
    <w:rsid w:val="00E11200"/>
    <w:rsid w:val="00E30EC7"/>
    <w:rsid w:val="00E31568"/>
    <w:rsid w:val="00E6275E"/>
    <w:rsid w:val="00E654D5"/>
    <w:rsid w:val="00E65DB1"/>
    <w:rsid w:val="00E706DB"/>
    <w:rsid w:val="00EB61C1"/>
    <w:rsid w:val="00EB795D"/>
    <w:rsid w:val="00EC31D4"/>
    <w:rsid w:val="00EC511D"/>
    <w:rsid w:val="00EE1DF0"/>
    <w:rsid w:val="00F02701"/>
    <w:rsid w:val="00F0387D"/>
    <w:rsid w:val="00F056AB"/>
    <w:rsid w:val="00F142FE"/>
    <w:rsid w:val="00F30CEF"/>
    <w:rsid w:val="00F356B8"/>
    <w:rsid w:val="00F663E2"/>
    <w:rsid w:val="00F67EC1"/>
    <w:rsid w:val="00F76377"/>
    <w:rsid w:val="00F807F9"/>
    <w:rsid w:val="00F957CD"/>
    <w:rsid w:val="00FA10B6"/>
    <w:rsid w:val="00FA58D2"/>
    <w:rsid w:val="00FA72AE"/>
    <w:rsid w:val="00FC13FE"/>
    <w:rsid w:val="00FC5E9D"/>
    <w:rsid w:val="00FC7BDA"/>
    <w:rsid w:val="00FD5F88"/>
    <w:rsid w:val="00FE5A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F84B1A4"/>
  <w15:docId w15:val="{888DC6AA-0A8A-433E-9EF9-F607F9923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바탕"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CEC"/>
    <w:pPr>
      <w:spacing w:after="80" w:line="240" w:lineRule="auto"/>
    </w:pPr>
  </w:style>
  <w:style w:type="paragraph" w:styleId="Heading1">
    <w:name w:val="heading 1"/>
    <w:basedOn w:val="Normal"/>
    <w:next w:val="Normal"/>
    <w:link w:val="Heading1Char"/>
    <w:uiPriority w:val="9"/>
    <w:qFormat/>
    <w:rsid w:val="00A03D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95C6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545E"/>
    <w:pPr>
      <w:spacing w:after="0" w:line="240" w:lineRule="auto"/>
    </w:pPr>
  </w:style>
  <w:style w:type="character" w:styleId="Hyperlink">
    <w:name w:val="Hyperlink"/>
    <w:basedOn w:val="DefaultParagraphFont"/>
    <w:uiPriority w:val="99"/>
    <w:unhideWhenUsed/>
    <w:rsid w:val="00C369BA"/>
    <w:rPr>
      <w:color w:val="0000FF" w:themeColor="hyperlink"/>
      <w:u w:val="single"/>
    </w:rPr>
  </w:style>
  <w:style w:type="paragraph" w:styleId="BalloonText">
    <w:name w:val="Balloon Text"/>
    <w:basedOn w:val="Normal"/>
    <w:link w:val="BalloonTextChar"/>
    <w:uiPriority w:val="99"/>
    <w:semiHidden/>
    <w:unhideWhenUsed/>
    <w:rsid w:val="00C95C6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C6C"/>
    <w:rPr>
      <w:rFonts w:ascii="Tahoma" w:hAnsi="Tahoma" w:cs="Tahoma"/>
      <w:sz w:val="16"/>
      <w:szCs w:val="16"/>
    </w:rPr>
  </w:style>
  <w:style w:type="character" w:customStyle="1" w:styleId="Heading2Char">
    <w:name w:val="Heading 2 Char"/>
    <w:basedOn w:val="DefaultParagraphFont"/>
    <w:link w:val="Heading2"/>
    <w:uiPriority w:val="9"/>
    <w:rsid w:val="00C95C6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FA10B6"/>
    <w:pPr>
      <w:tabs>
        <w:tab w:val="center" w:pos="4680"/>
        <w:tab w:val="right" w:pos="9360"/>
      </w:tabs>
      <w:spacing w:after="0"/>
    </w:pPr>
  </w:style>
  <w:style w:type="character" w:customStyle="1" w:styleId="HeaderChar">
    <w:name w:val="Header Char"/>
    <w:basedOn w:val="DefaultParagraphFont"/>
    <w:link w:val="Header"/>
    <w:uiPriority w:val="99"/>
    <w:rsid w:val="00FA10B6"/>
  </w:style>
  <w:style w:type="paragraph" w:styleId="Footer">
    <w:name w:val="footer"/>
    <w:basedOn w:val="Normal"/>
    <w:link w:val="FooterChar"/>
    <w:uiPriority w:val="99"/>
    <w:unhideWhenUsed/>
    <w:rsid w:val="00FA10B6"/>
    <w:pPr>
      <w:tabs>
        <w:tab w:val="center" w:pos="4680"/>
        <w:tab w:val="right" w:pos="9360"/>
      </w:tabs>
      <w:spacing w:after="0"/>
    </w:pPr>
  </w:style>
  <w:style w:type="character" w:customStyle="1" w:styleId="FooterChar">
    <w:name w:val="Footer Char"/>
    <w:basedOn w:val="DefaultParagraphFont"/>
    <w:link w:val="Footer"/>
    <w:uiPriority w:val="99"/>
    <w:rsid w:val="00FA10B6"/>
  </w:style>
  <w:style w:type="paragraph" w:styleId="ListParagraph">
    <w:name w:val="List Paragraph"/>
    <w:basedOn w:val="Normal"/>
    <w:uiPriority w:val="34"/>
    <w:qFormat/>
    <w:rsid w:val="007A163B"/>
    <w:pPr>
      <w:spacing w:after="0"/>
      <w:ind w:left="720"/>
      <w:contextualSpacing/>
    </w:pPr>
    <w:rPr>
      <w:rFonts w:ascii="Times New Roman" w:hAnsi="Times New Roman"/>
      <w:sz w:val="24"/>
    </w:rPr>
  </w:style>
  <w:style w:type="character" w:styleId="FollowedHyperlink">
    <w:name w:val="FollowedHyperlink"/>
    <w:basedOn w:val="DefaultParagraphFont"/>
    <w:uiPriority w:val="99"/>
    <w:semiHidden/>
    <w:unhideWhenUsed/>
    <w:rsid w:val="00F957CD"/>
    <w:rPr>
      <w:color w:val="800080" w:themeColor="followedHyperlink"/>
      <w:u w:val="single"/>
    </w:rPr>
  </w:style>
  <w:style w:type="paragraph" w:styleId="FootnoteText">
    <w:name w:val="footnote text"/>
    <w:basedOn w:val="Normal"/>
    <w:link w:val="FootnoteTextChar"/>
    <w:uiPriority w:val="99"/>
    <w:semiHidden/>
    <w:unhideWhenUsed/>
    <w:rsid w:val="003F5C02"/>
    <w:pPr>
      <w:spacing w:after="0"/>
    </w:pPr>
    <w:rPr>
      <w:sz w:val="20"/>
      <w:szCs w:val="20"/>
    </w:rPr>
  </w:style>
  <w:style w:type="character" w:customStyle="1" w:styleId="FootnoteTextChar">
    <w:name w:val="Footnote Text Char"/>
    <w:basedOn w:val="DefaultParagraphFont"/>
    <w:link w:val="FootnoteText"/>
    <w:uiPriority w:val="99"/>
    <w:semiHidden/>
    <w:rsid w:val="003F5C02"/>
    <w:rPr>
      <w:sz w:val="20"/>
      <w:szCs w:val="20"/>
    </w:rPr>
  </w:style>
  <w:style w:type="character" w:styleId="FootnoteReference">
    <w:name w:val="footnote reference"/>
    <w:basedOn w:val="DefaultParagraphFont"/>
    <w:uiPriority w:val="99"/>
    <w:semiHidden/>
    <w:unhideWhenUsed/>
    <w:rsid w:val="003F5C02"/>
    <w:rPr>
      <w:vertAlign w:val="superscript"/>
    </w:rPr>
  </w:style>
  <w:style w:type="character" w:styleId="CommentReference">
    <w:name w:val="annotation reference"/>
    <w:basedOn w:val="DefaultParagraphFont"/>
    <w:uiPriority w:val="99"/>
    <w:semiHidden/>
    <w:unhideWhenUsed/>
    <w:rsid w:val="00162A77"/>
    <w:rPr>
      <w:sz w:val="16"/>
      <w:szCs w:val="16"/>
    </w:rPr>
  </w:style>
  <w:style w:type="paragraph" w:styleId="CommentText">
    <w:name w:val="annotation text"/>
    <w:basedOn w:val="Normal"/>
    <w:link w:val="CommentTextChar"/>
    <w:uiPriority w:val="99"/>
    <w:unhideWhenUsed/>
    <w:rsid w:val="00162A77"/>
    <w:rPr>
      <w:sz w:val="20"/>
      <w:szCs w:val="20"/>
    </w:rPr>
  </w:style>
  <w:style w:type="character" w:customStyle="1" w:styleId="CommentTextChar">
    <w:name w:val="Comment Text Char"/>
    <w:basedOn w:val="DefaultParagraphFont"/>
    <w:link w:val="CommentText"/>
    <w:uiPriority w:val="99"/>
    <w:rsid w:val="00162A77"/>
    <w:rPr>
      <w:sz w:val="20"/>
      <w:szCs w:val="20"/>
    </w:rPr>
  </w:style>
  <w:style w:type="paragraph" w:styleId="CommentSubject">
    <w:name w:val="annotation subject"/>
    <w:basedOn w:val="CommentText"/>
    <w:next w:val="CommentText"/>
    <w:link w:val="CommentSubjectChar"/>
    <w:uiPriority w:val="99"/>
    <w:semiHidden/>
    <w:unhideWhenUsed/>
    <w:rsid w:val="00162A77"/>
    <w:rPr>
      <w:b/>
      <w:bCs/>
    </w:rPr>
  </w:style>
  <w:style w:type="character" w:customStyle="1" w:styleId="CommentSubjectChar">
    <w:name w:val="Comment Subject Char"/>
    <w:basedOn w:val="CommentTextChar"/>
    <w:link w:val="CommentSubject"/>
    <w:uiPriority w:val="99"/>
    <w:semiHidden/>
    <w:rsid w:val="00162A77"/>
    <w:rPr>
      <w:b/>
      <w:bCs/>
      <w:sz w:val="20"/>
      <w:szCs w:val="20"/>
    </w:rPr>
  </w:style>
  <w:style w:type="paragraph" w:styleId="Revision">
    <w:name w:val="Revision"/>
    <w:hidden/>
    <w:uiPriority w:val="99"/>
    <w:semiHidden/>
    <w:rsid w:val="00162A77"/>
    <w:pPr>
      <w:spacing w:after="0" w:line="240" w:lineRule="auto"/>
    </w:pPr>
  </w:style>
  <w:style w:type="character" w:customStyle="1" w:styleId="Heading1Char">
    <w:name w:val="Heading 1 Char"/>
    <w:basedOn w:val="DefaultParagraphFont"/>
    <w:link w:val="Heading1"/>
    <w:uiPriority w:val="9"/>
    <w:rsid w:val="00A03D15"/>
    <w:rPr>
      <w:rFonts w:asciiTheme="majorHAnsi" w:eastAsiaTheme="majorEastAsia" w:hAnsiTheme="majorHAnsi" w:cstheme="majorBidi"/>
      <w:b/>
      <w:bCs/>
      <w:color w:val="365F91" w:themeColor="accent1" w:themeShade="BF"/>
      <w:sz w:val="28"/>
      <w:szCs w:val="28"/>
    </w:rPr>
  </w:style>
  <w:style w:type="character" w:customStyle="1" w:styleId="renderedqtext">
    <w:name w:val="rendered_qtext"/>
    <w:basedOn w:val="DefaultParagraphFont"/>
    <w:rsid w:val="00A03D15"/>
  </w:style>
  <w:style w:type="character" w:styleId="Strong">
    <w:name w:val="Strong"/>
    <w:basedOn w:val="DefaultParagraphFont"/>
    <w:uiPriority w:val="22"/>
    <w:qFormat/>
    <w:rsid w:val="00A73B6F"/>
    <w:rPr>
      <w:b/>
      <w:bCs/>
    </w:rPr>
  </w:style>
  <w:style w:type="character" w:styleId="UnresolvedMention">
    <w:name w:val="Unresolved Mention"/>
    <w:basedOn w:val="DefaultParagraphFont"/>
    <w:uiPriority w:val="99"/>
    <w:semiHidden/>
    <w:unhideWhenUsed/>
    <w:rsid w:val="00980F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539636">
      <w:bodyDiv w:val="1"/>
      <w:marLeft w:val="0"/>
      <w:marRight w:val="0"/>
      <w:marTop w:val="0"/>
      <w:marBottom w:val="0"/>
      <w:divBdr>
        <w:top w:val="none" w:sz="0" w:space="0" w:color="auto"/>
        <w:left w:val="none" w:sz="0" w:space="0" w:color="auto"/>
        <w:bottom w:val="none" w:sz="0" w:space="0" w:color="auto"/>
        <w:right w:val="none" w:sz="0" w:space="0" w:color="auto"/>
      </w:divBdr>
    </w:div>
    <w:div w:id="1893805936">
      <w:bodyDiv w:val="1"/>
      <w:marLeft w:val="0"/>
      <w:marRight w:val="0"/>
      <w:marTop w:val="0"/>
      <w:marBottom w:val="0"/>
      <w:divBdr>
        <w:top w:val="none" w:sz="0" w:space="0" w:color="auto"/>
        <w:left w:val="none" w:sz="0" w:space="0" w:color="auto"/>
        <w:bottom w:val="none" w:sz="0" w:space="0" w:color="auto"/>
        <w:right w:val="none" w:sz="0" w:space="0" w:color="auto"/>
      </w:divBdr>
    </w:div>
    <w:div w:id="208787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sustainabledevelopment/sustainable-development-goal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n.org/sustainabledevelopment/sustainable-development-goals/" TargetMode="External"/><Relationship Id="rId4" Type="http://schemas.openxmlformats.org/officeDocument/2006/relationships/settings" Target="settings.xml"/><Relationship Id="rId9" Type="http://schemas.openxmlformats.org/officeDocument/2006/relationships/hyperlink" Target="mailto:sdgplatform@citynet-ap.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unescap.org/about/member-states" TargetMode="External"/><Relationship Id="rId2" Type="http://schemas.openxmlformats.org/officeDocument/2006/relationships/hyperlink" Target="https://www.uncdf.org/article/6196/guiding-principles-and-practices-for-urban-economic-recovery-and-resilience" TargetMode="External"/><Relationship Id="rId1" Type="http://schemas.openxmlformats.org/officeDocument/2006/relationships/hyperlink" Target="https://www.unescap.org/publications/future-asian-and-pacific-cities-2019-transformative-pathways-towards-sustainable-urban" TargetMode="External"/><Relationship Id="rId4" Type="http://schemas.openxmlformats.org/officeDocument/2006/relationships/hyperlink" Target="https://www.unescap.org/about/member-sta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EB393-3EB2-4BB7-B063-218305731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1917</Words>
  <Characters>10927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Felicity Cain</dc:creator>
  <cp:lastModifiedBy>시 티넷</cp:lastModifiedBy>
  <cp:revision>2</cp:revision>
  <cp:lastPrinted>2022-10-28T02:28:00Z</cp:lastPrinted>
  <dcterms:created xsi:type="dcterms:W3CDTF">2022-10-28T02:32:00Z</dcterms:created>
  <dcterms:modified xsi:type="dcterms:W3CDTF">2022-10-28T02:32:00Z</dcterms:modified>
</cp:coreProperties>
</file>