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6E55" w14:textId="77777777" w:rsidR="00F44D49" w:rsidRPr="002653DF" w:rsidRDefault="00F44D49" w:rsidP="00F44D49">
      <w:pPr>
        <w:pStyle w:val="a9"/>
        <w:snapToGrid/>
        <w:spacing w:line="240" w:lineRule="auto"/>
        <w:contextualSpacing/>
        <w:jc w:val="center"/>
        <w:rPr>
          <w:rFonts w:ascii="Times New Roman" w:eastAsia="한양중고딕" w:hAnsi="Times New Roman" w:cs="Times New Roman"/>
          <w:b/>
          <w:color w:val="000000" w:themeColor="text1"/>
          <w:sz w:val="32"/>
          <w:szCs w:val="32"/>
        </w:rPr>
      </w:pPr>
      <w:r w:rsidRPr="002653DF">
        <w:rPr>
          <w:rFonts w:ascii="Times New Roman" w:eastAsia="한양중고딕" w:hAnsi="Times New Roman" w:cs="Times New Roman"/>
          <w:b/>
          <w:color w:val="000000" w:themeColor="text1"/>
          <w:sz w:val="32"/>
          <w:szCs w:val="32"/>
        </w:rPr>
        <w:t>CityNet Vacancy Announcement</w:t>
      </w:r>
    </w:p>
    <w:p w14:paraId="3B06A61F" w14:textId="77777777" w:rsidR="00F44D49" w:rsidRPr="002653DF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color w:val="000000" w:themeColor="text1"/>
          <w:sz w:val="24"/>
          <w:szCs w:val="24"/>
        </w:rPr>
      </w:pPr>
    </w:p>
    <w:p w14:paraId="091FB4AE" w14:textId="77777777" w:rsidR="000428D9" w:rsidRDefault="000428D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8"/>
          <w:szCs w:val="28"/>
        </w:rPr>
      </w:pPr>
    </w:p>
    <w:p w14:paraId="20631A48" w14:textId="77777777" w:rsidR="00912B5F" w:rsidRDefault="00912B5F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8"/>
          <w:szCs w:val="28"/>
        </w:rPr>
      </w:pPr>
    </w:p>
    <w:p w14:paraId="14F3EFEF" w14:textId="3638EE0A" w:rsidR="00F44D49" w:rsidRPr="00B95E48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color w:val="0000FF"/>
          <w:sz w:val="28"/>
          <w:szCs w:val="28"/>
        </w:rPr>
      </w:pPr>
      <w:r w:rsidRPr="00B95E48">
        <w:rPr>
          <w:rFonts w:ascii="Times New Roman" w:eastAsia="한양중고딕" w:hAnsi="Times New Roman" w:cs="Times New Roman"/>
          <w:b/>
          <w:color w:val="0000FF"/>
          <w:sz w:val="28"/>
          <w:szCs w:val="28"/>
        </w:rPr>
        <w:t>Application deadline:</w:t>
      </w:r>
      <w:r w:rsidR="000E1BC7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4561E0">
        <w:rPr>
          <w:rFonts w:ascii="Times New Roman" w:eastAsia="한양중고딕" w:hAnsi="Times New Roman" w:cs="Times New Roman"/>
          <w:color w:val="0000FF"/>
          <w:sz w:val="28"/>
          <w:szCs w:val="28"/>
        </w:rPr>
        <w:t>3</w:t>
      </w:r>
      <w:r w:rsidR="00587A0D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1</w:t>
      </w:r>
      <w:r w:rsidR="00587A0D">
        <w:rPr>
          <w:rFonts w:ascii="Times New Roman" w:eastAsia="한양중고딕" w:hAnsi="Times New Roman" w:cs="Times New Roman" w:hint="eastAsia"/>
          <w:color w:val="0000FF"/>
          <w:sz w:val="28"/>
          <w:szCs w:val="28"/>
          <w:vertAlign w:val="superscript"/>
        </w:rPr>
        <w:t>st</w:t>
      </w:r>
      <w:r w:rsidR="007918DB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of</w:t>
      </w:r>
      <w:r w:rsidR="000428D9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E842F3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December</w:t>
      </w:r>
      <w:r w:rsidR="000428D9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20</w:t>
      </w:r>
      <w:r w:rsidR="00F61405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2</w:t>
      </w:r>
      <w:r w:rsidR="005544EF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4</w:t>
      </w:r>
      <w:r w:rsidR="00766EBF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.</w:t>
      </w:r>
      <w:r w:rsidR="00C1690C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4561E0">
        <w:rPr>
          <w:rFonts w:ascii="Times New Roman" w:eastAsia="한양중고딕" w:hAnsi="Times New Roman" w:cs="Times New Roman"/>
          <w:color w:val="0000FF"/>
          <w:sz w:val="28"/>
          <w:szCs w:val="28"/>
        </w:rPr>
        <w:t>23</w:t>
      </w:r>
      <w:r w:rsidR="00C1690C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:</w:t>
      </w:r>
      <w:r w:rsidR="004561E0">
        <w:rPr>
          <w:rFonts w:ascii="Times New Roman" w:eastAsia="한양중고딕" w:hAnsi="Times New Roman" w:cs="Times New Roman"/>
          <w:color w:val="0000FF"/>
          <w:sz w:val="28"/>
          <w:szCs w:val="28"/>
        </w:rPr>
        <w:t>59</w:t>
      </w:r>
    </w:p>
    <w:p w14:paraId="59C438CD" w14:textId="77777777" w:rsidR="00FE4FDD" w:rsidRPr="000428D9" w:rsidRDefault="00FE4FDD" w:rsidP="00FE4FDD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  <w:r w:rsidRPr="0054271E">
        <w:rPr>
          <w:rFonts w:eastAsia="굴림" w:cs="Times New Roman"/>
          <w:lang w:bidi="th-TH"/>
        </w:rPr>
        <w:t>CityNet is the largest association of urban stakeholders committed to sustainable development in the Asia Pacific region. Established in 1987 with the support of UNESCAP, UNDP and UN-Habitat, the Network of cities has grown to include 1</w:t>
      </w:r>
      <w:r>
        <w:rPr>
          <w:rFonts w:eastAsia="굴림" w:cs="Times New Roman" w:hint="eastAsia"/>
          <w:lang w:bidi="th-TH"/>
        </w:rPr>
        <w:t>62</w:t>
      </w:r>
      <w:r w:rsidRPr="0054271E">
        <w:rPr>
          <w:rFonts w:eastAsia="굴림" w:cs="Times New Roman"/>
          <w:lang w:bidi="th-TH"/>
        </w:rPr>
        <w:t xml:space="preserve"> municipalities, NGOs, private companies, and research centers. We connect actors, exchange knowledge and build commitment to more sustainable and resilient cities. Through capacity building, city-to-city cooperation and tangible projects, we help our members respond to Climate Change, Disaster, and Sustainable Development Goals.</w:t>
      </w:r>
    </w:p>
    <w:p w14:paraId="57C403B6" w14:textId="77777777" w:rsidR="00FE4FDD" w:rsidRPr="00A62699" w:rsidRDefault="00FE4FDD" w:rsidP="00FE4FDD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14:paraId="79DEBAA6" w14:textId="15CF44E5" w:rsidR="00F44D49" w:rsidRDefault="00FE4FDD" w:rsidP="00FE4FDD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  <w:r w:rsidRPr="000428D9">
        <w:rPr>
          <w:rFonts w:eastAsia="굴림" w:cs="Times New Roman"/>
          <w:spacing w:val="-2"/>
          <w:lang w:bidi="th-TH"/>
        </w:rPr>
        <w:t>The CityNet Secretariat is currently looking for suitable candidates for the following position.</w:t>
      </w:r>
    </w:p>
    <w:p w14:paraId="70AB5D4D" w14:textId="77777777" w:rsidR="0074051C" w:rsidRDefault="0074051C" w:rsidP="000428D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</w:p>
    <w:p w14:paraId="79273B7F" w14:textId="77777777" w:rsidR="00912B5F" w:rsidRPr="000428D9" w:rsidRDefault="00912B5F" w:rsidP="000428D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</w:p>
    <w:p w14:paraId="71225FF5" w14:textId="740C24C8" w:rsidR="00F44D49" w:rsidRPr="00892453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Theme="minorEastAsia" w:hAnsi="Times New Roman" w:cs="Times New Roman"/>
          <w:color w:val="0000FF"/>
          <w:sz w:val="22"/>
          <w:szCs w:val="22"/>
        </w:rPr>
      </w:pPr>
      <w:r w:rsidRPr="00892453">
        <w:rPr>
          <w:rFonts w:ascii="Times New Roman" w:eastAsiaTheme="minorEastAsia" w:hAnsi="Times New Roman" w:cs="Times New Roman"/>
          <w:b/>
          <w:color w:val="0000FF"/>
          <w:sz w:val="22"/>
          <w:szCs w:val="22"/>
        </w:rPr>
        <w:t>Program Officer:</w:t>
      </w:r>
      <w:r w:rsidRPr="0089245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 w:rsidR="00040289">
        <w:rPr>
          <w:rFonts w:ascii="Times New Roman" w:eastAsiaTheme="minorEastAsia" w:hAnsi="Times New Roman" w:cs="Times New Roman" w:hint="eastAsia"/>
          <w:color w:val="0000FF"/>
          <w:sz w:val="22"/>
          <w:szCs w:val="22"/>
        </w:rPr>
        <w:t>One</w:t>
      </w:r>
      <w:r w:rsidR="009051D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vacanc</w:t>
      </w:r>
      <w:r w:rsidR="00040289">
        <w:rPr>
          <w:rFonts w:ascii="Times New Roman" w:eastAsiaTheme="minorEastAsia" w:hAnsi="Times New Roman" w:cs="Times New Roman" w:hint="eastAsia"/>
          <w:color w:val="0000FF"/>
          <w:sz w:val="22"/>
          <w:szCs w:val="22"/>
        </w:rPr>
        <w:t>y</w:t>
      </w:r>
      <w:r w:rsidR="009051D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</w:p>
    <w:p w14:paraId="4EC83EB4" w14:textId="77777777" w:rsidR="00F44D49" w:rsidRPr="002653DF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653DF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   </w:t>
      </w:r>
    </w:p>
    <w:p w14:paraId="731A4D3D" w14:textId="77777777"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53DF">
        <w:rPr>
          <w:rFonts w:ascii="Times New Roman" w:hAnsi="Times New Roman" w:cs="Times New Roman"/>
          <w:color w:val="000000" w:themeColor="text1"/>
          <w:sz w:val="22"/>
          <w:szCs w:val="22"/>
        </w:rPr>
        <w:t>Please see below for more information on the job functions/responsibilities, job requirements, working conditions and application procedure.</w:t>
      </w:r>
    </w:p>
    <w:p w14:paraId="531212CC" w14:textId="77777777"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67FCD7" w14:textId="77777777" w:rsidR="003349A0" w:rsidRPr="002653DF" w:rsidRDefault="003349A0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B5BB10D" w14:textId="77777777" w:rsidR="00F44D49" w:rsidRPr="002653DF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  <w:sz w:val="20"/>
        </w:rPr>
      </w:pPr>
      <w:r w:rsidRPr="002653DF">
        <w:rPr>
          <w:rFonts w:cs="Times New Roman"/>
          <w:b/>
          <w:color w:val="000000" w:themeColor="text1"/>
        </w:rPr>
        <w:t xml:space="preserve">Task and </w:t>
      </w:r>
      <w:r w:rsidRPr="002653DF">
        <w:rPr>
          <w:rFonts w:eastAsia="굴림체" w:cs="Times New Roman"/>
          <w:b/>
          <w:color w:val="000000" w:themeColor="text1"/>
        </w:rPr>
        <w:t>Responsibilities</w:t>
      </w:r>
    </w:p>
    <w:p w14:paraId="37A41DC2" w14:textId="77777777" w:rsidR="00F44D49" w:rsidRPr="00B17A29" w:rsidRDefault="00F44D49" w:rsidP="00F44D49">
      <w:pPr>
        <w:pStyle w:val="a9"/>
        <w:snapToGrid/>
        <w:spacing w:line="240" w:lineRule="auto"/>
        <w:ind w:left="720"/>
        <w:contextualSpacing/>
        <w:jc w:val="left"/>
        <w:rPr>
          <w:rFonts w:ascii="Times New Roman" w:eastAsia="굴림체" w:hAnsi="Times New Roman" w:cs="Times New Roman"/>
          <w:color w:val="000000" w:themeColor="text1"/>
          <w:sz w:val="22"/>
          <w:szCs w:val="22"/>
        </w:rPr>
      </w:pPr>
    </w:p>
    <w:p w14:paraId="7369B7DC" w14:textId="1FC9298B" w:rsidR="00ED7DB8" w:rsidRDefault="002B0664" w:rsidP="00A3276C">
      <w:pPr>
        <w:pStyle w:val="a6"/>
        <w:numPr>
          <w:ilvl w:val="0"/>
          <w:numId w:val="7"/>
        </w:numPr>
        <w:spacing w:line="276" w:lineRule="auto"/>
        <w:rPr>
          <w:rFonts w:eastAsia="굴림체" w:cs="Times New Roman"/>
        </w:rPr>
      </w:pPr>
      <w:r>
        <w:rPr>
          <w:rFonts w:eastAsia="굴림체" w:cs="Times New Roman" w:hint="eastAsia"/>
        </w:rPr>
        <w:t>Support organizing</w:t>
      </w:r>
      <w:r w:rsidR="000D1D28" w:rsidRPr="00ED7DB8">
        <w:rPr>
          <w:rFonts w:eastAsia="굴림체" w:cs="Times New Roman"/>
        </w:rPr>
        <w:t xml:space="preserve"> CityNet Executive Committee Meeting, CityNet Congress, and mission trips.</w:t>
      </w:r>
    </w:p>
    <w:p w14:paraId="2CBBB56E" w14:textId="200034F9" w:rsidR="00ED7DB8" w:rsidRDefault="000D1D28" w:rsidP="00E931D8">
      <w:pPr>
        <w:pStyle w:val="a6"/>
        <w:numPr>
          <w:ilvl w:val="0"/>
          <w:numId w:val="7"/>
        </w:numPr>
        <w:spacing w:line="276" w:lineRule="auto"/>
        <w:rPr>
          <w:rFonts w:eastAsia="굴림체" w:cs="Times New Roman"/>
        </w:rPr>
      </w:pPr>
      <w:r w:rsidRPr="00ED7DB8">
        <w:rPr>
          <w:rFonts w:eastAsia="굴림체" w:cs="Times New Roman" w:hint="eastAsia"/>
        </w:rPr>
        <w:t>F</w:t>
      </w:r>
      <w:r w:rsidRPr="00ED7DB8">
        <w:rPr>
          <w:rFonts w:eastAsia="굴림체" w:cs="Times New Roman"/>
        </w:rPr>
        <w:t xml:space="preserve">acilitate </w:t>
      </w:r>
      <w:r w:rsidR="002B0664">
        <w:rPr>
          <w:rFonts w:eastAsia="굴림체" w:cs="Times New Roman" w:hint="eastAsia"/>
        </w:rPr>
        <w:t>knowledge and experience</w:t>
      </w:r>
      <w:r w:rsidRPr="00ED7DB8">
        <w:rPr>
          <w:rFonts w:eastAsia="굴림체" w:cs="Times New Roman"/>
        </w:rPr>
        <w:t xml:space="preserve"> exchange among </w:t>
      </w:r>
      <w:r w:rsidR="002B0664">
        <w:rPr>
          <w:rFonts w:eastAsia="굴림체" w:cs="Times New Roman" w:hint="eastAsia"/>
        </w:rPr>
        <w:t xml:space="preserve">Korean </w:t>
      </w:r>
      <w:r w:rsidRPr="00ED7DB8">
        <w:rPr>
          <w:rFonts w:eastAsia="굴림체" w:cs="Times New Roman"/>
        </w:rPr>
        <w:t>CityNet members</w:t>
      </w:r>
      <w:r w:rsidR="002B0664">
        <w:rPr>
          <w:rFonts w:eastAsia="굴림체" w:cs="Times New Roman" w:hint="eastAsia"/>
        </w:rPr>
        <w:t>.</w:t>
      </w:r>
    </w:p>
    <w:p w14:paraId="77596EB7" w14:textId="77777777" w:rsidR="00ED7DB8" w:rsidRDefault="000D1D28" w:rsidP="001A1657">
      <w:pPr>
        <w:pStyle w:val="a6"/>
        <w:numPr>
          <w:ilvl w:val="0"/>
          <w:numId w:val="7"/>
        </w:numPr>
        <w:spacing w:line="276" w:lineRule="auto"/>
        <w:rPr>
          <w:rFonts w:eastAsia="굴림체" w:cs="Times New Roman"/>
        </w:rPr>
      </w:pPr>
      <w:r w:rsidRPr="00ED7DB8">
        <w:rPr>
          <w:rFonts w:eastAsia="굴림체" w:cs="Times New Roman" w:hint="eastAsia"/>
          <w:spacing w:val="-4"/>
        </w:rPr>
        <w:t>O</w:t>
      </w:r>
      <w:r w:rsidRPr="00ED7DB8">
        <w:rPr>
          <w:rFonts w:eastAsia="굴림체" w:cs="Times New Roman"/>
          <w:spacing w:val="-4"/>
        </w:rPr>
        <w:t>rganize and manage international events including domestic and international forum</w:t>
      </w:r>
      <w:r w:rsidR="006B444D" w:rsidRPr="00ED7DB8">
        <w:rPr>
          <w:rFonts w:eastAsia="굴림체" w:cs="Times New Roman"/>
          <w:spacing w:val="-4"/>
        </w:rPr>
        <w:t>s</w:t>
      </w:r>
      <w:r w:rsidRPr="00ED7DB8">
        <w:rPr>
          <w:rFonts w:eastAsia="굴림체" w:cs="Times New Roman"/>
          <w:spacing w:val="-4"/>
        </w:rPr>
        <w:t xml:space="preserve"> and conference</w:t>
      </w:r>
      <w:r w:rsidR="006B444D" w:rsidRPr="00ED7DB8">
        <w:rPr>
          <w:rFonts w:eastAsia="굴림체" w:cs="Times New Roman"/>
          <w:spacing w:val="-4"/>
        </w:rPr>
        <w:t>s</w:t>
      </w:r>
      <w:r w:rsidR="0059010C" w:rsidRPr="00ED7DB8">
        <w:rPr>
          <w:rFonts w:eastAsia="굴림체" w:cs="Times New Roman" w:hint="eastAsia"/>
        </w:rPr>
        <w:t>.</w:t>
      </w:r>
    </w:p>
    <w:p w14:paraId="191B0DBE" w14:textId="7FFCA19F" w:rsidR="00ED7DB8" w:rsidRDefault="002B0664" w:rsidP="000D4C2F">
      <w:pPr>
        <w:pStyle w:val="a6"/>
        <w:numPr>
          <w:ilvl w:val="0"/>
          <w:numId w:val="7"/>
        </w:numPr>
        <w:spacing w:line="276" w:lineRule="auto"/>
        <w:rPr>
          <w:rFonts w:eastAsia="굴림체" w:cs="Times New Roman"/>
        </w:rPr>
      </w:pPr>
      <w:r>
        <w:rPr>
          <w:rFonts w:eastAsia="굴림체" w:cs="Times New Roman" w:hint="eastAsia"/>
          <w:spacing w:val="-2"/>
        </w:rPr>
        <w:t>Translate and p</w:t>
      </w:r>
      <w:r w:rsidR="0059010C" w:rsidRPr="00ED7DB8">
        <w:rPr>
          <w:rFonts w:eastAsia="굴림체" w:cs="Times New Roman"/>
          <w:spacing w:val="-2"/>
        </w:rPr>
        <w:t xml:space="preserve">ublish </w:t>
      </w:r>
      <w:r w:rsidR="00ED7DB8" w:rsidRPr="00ED7DB8">
        <w:rPr>
          <w:rFonts w:eastAsia="굴림체" w:cs="Times New Roman" w:hint="eastAsia"/>
          <w:spacing w:val="-2"/>
        </w:rPr>
        <w:t>CityNet</w:t>
      </w:r>
      <w:r w:rsidR="00ED7DB8" w:rsidRPr="00ED7DB8">
        <w:rPr>
          <w:rFonts w:eastAsia="굴림체" w:cs="Times New Roman"/>
          <w:spacing w:val="-2"/>
        </w:rPr>
        <w:t xml:space="preserve"> </w:t>
      </w:r>
      <w:r w:rsidR="0059010C" w:rsidRPr="00ED7DB8">
        <w:rPr>
          <w:rFonts w:eastAsia="굴림체" w:cs="Times New Roman"/>
          <w:spacing w:val="-2"/>
        </w:rPr>
        <w:t>report</w:t>
      </w:r>
      <w:r w:rsidR="00ED7DB8" w:rsidRPr="00ED7DB8">
        <w:rPr>
          <w:rFonts w:eastAsia="굴림체" w:cs="Times New Roman" w:hint="eastAsia"/>
          <w:spacing w:val="-2"/>
        </w:rPr>
        <w:t>s,</w:t>
      </w:r>
      <w:r w:rsidR="00ED7DB8" w:rsidRPr="00ED7DB8">
        <w:rPr>
          <w:rFonts w:eastAsia="굴림체" w:cs="Times New Roman"/>
          <w:spacing w:val="-2"/>
        </w:rPr>
        <w:t xml:space="preserve"> </w:t>
      </w:r>
      <w:r w:rsidR="00ED7DB8" w:rsidRPr="00ED7DB8">
        <w:rPr>
          <w:rFonts w:eastAsia="굴림체" w:cs="Times New Roman" w:hint="eastAsia"/>
          <w:spacing w:val="-2"/>
        </w:rPr>
        <w:t>plans,</w:t>
      </w:r>
      <w:r w:rsidR="0059010C" w:rsidRPr="00ED7DB8">
        <w:rPr>
          <w:rFonts w:eastAsia="굴림체" w:cs="Times New Roman"/>
          <w:spacing w:val="-2"/>
        </w:rPr>
        <w:t xml:space="preserve"> and monthly newsletter</w:t>
      </w:r>
      <w:r>
        <w:rPr>
          <w:rFonts w:eastAsia="굴림체" w:cs="Times New Roman" w:hint="eastAsia"/>
          <w:spacing w:val="-2"/>
        </w:rPr>
        <w:t xml:space="preserve"> in Korean.</w:t>
      </w:r>
    </w:p>
    <w:p w14:paraId="6A4E20DE" w14:textId="77777777" w:rsidR="00ED7DB8" w:rsidRDefault="00E8541C" w:rsidP="00C03F5A">
      <w:pPr>
        <w:pStyle w:val="a6"/>
        <w:numPr>
          <w:ilvl w:val="0"/>
          <w:numId w:val="7"/>
        </w:numPr>
        <w:spacing w:line="276" w:lineRule="auto"/>
        <w:rPr>
          <w:rFonts w:eastAsia="굴림체" w:cs="Times New Roman"/>
        </w:rPr>
      </w:pPr>
      <w:r w:rsidRPr="00ED7DB8">
        <w:rPr>
          <w:rFonts w:eastAsia="굴림체" w:cs="Times New Roman"/>
        </w:rPr>
        <w:t xml:space="preserve">Manage </w:t>
      </w:r>
      <w:r w:rsidR="006B444D" w:rsidRPr="00ED7DB8">
        <w:rPr>
          <w:rFonts w:eastAsia="굴림체" w:cs="Times New Roman"/>
        </w:rPr>
        <w:t xml:space="preserve">the </w:t>
      </w:r>
      <w:r w:rsidRPr="00ED7DB8">
        <w:rPr>
          <w:rFonts w:eastAsia="굴림체" w:cs="Times New Roman"/>
        </w:rPr>
        <w:t>overall process of project planning, application, management, and monitoring</w:t>
      </w:r>
      <w:r w:rsidR="0059010C" w:rsidRPr="00ED7DB8">
        <w:rPr>
          <w:rFonts w:eastAsia="굴림체" w:cs="Times New Roman"/>
        </w:rPr>
        <w:t>.</w:t>
      </w:r>
    </w:p>
    <w:p w14:paraId="6C1DBE6C" w14:textId="524FC288" w:rsidR="00E8541C" w:rsidRPr="00ED7DB8" w:rsidRDefault="00E8541C" w:rsidP="00C03F5A">
      <w:pPr>
        <w:pStyle w:val="a6"/>
        <w:numPr>
          <w:ilvl w:val="0"/>
          <w:numId w:val="7"/>
        </w:numPr>
        <w:spacing w:line="276" w:lineRule="auto"/>
        <w:rPr>
          <w:rFonts w:eastAsia="굴림체" w:cs="Times New Roman"/>
        </w:rPr>
      </w:pPr>
      <w:r w:rsidRPr="00ED7DB8">
        <w:rPr>
          <w:rFonts w:eastAsia="굴림체" w:cs="Times New Roman"/>
          <w:spacing w:val="-4"/>
        </w:rPr>
        <w:t xml:space="preserve">Translate and prepare </w:t>
      </w:r>
      <w:r w:rsidRPr="00ED7DB8">
        <w:rPr>
          <w:rFonts w:eastAsia="굴림체" w:cs="Times New Roman" w:hint="eastAsia"/>
          <w:spacing w:val="-4"/>
        </w:rPr>
        <w:t>E</w:t>
      </w:r>
      <w:r w:rsidRPr="00ED7DB8">
        <w:rPr>
          <w:rFonts w:eastAsia="굴림체" w:cs="Times New Roman"/>
          <w:spacing w:val="-4"/>
        </w:rPr>
        <w:t xml:space="preserve">nglish-Korean documents, perform administrative tasks within </w:t>
      </w:r>
      <w:r w:rsidR="006B444D" w:rsidRPr="00ED7DB8">
        <w:rPr>
          <w:rFonts w:eastAsia="굴림체" w:cs="Times New Roman"/>
          <w:spacing w:val="-4"/>
        </w:rPr>
        <w:t xml:space="preserve">the </w:t>
      </w:r>
      <w:r w:rsidRPr="00ED7DB8">
        <w:rPr>
          <w:rFonts w:eastAsia="굴림체" w:cs="Times New Roman"/>
          <w:spacing w:val="-4"/>
        </w:rPr>
        <w:t>programs team</w:t>
      </w:r>
      <w:r w:rsidR="00ED7DB8">
        <w:rPr>
          <w:rFonts w:eastAsia="굴림체" w:cs="Times New Roman" w:hint="eastAsia"/>
        </w:rPr>
        <w:t>.</w:t>
      </w:r>
    </w:p>
    <w:p w14:paraId="4B572271" w14:textId="77777777" w:rsidR="00912B5F" w:rsidRDefault="00912B5F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14:paraId="68D118C6" w14:textId="77777777" w:rsidR="00912B5F" w:rsidRPr="002653DF" w:rsidRDefault="00912B5F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14:paraId="38B05EF6" w14:textId="77777777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Required Qualifications</w:t>
      </w:r>
    </w:p>
    <w:p w14:paraId="6137E6F2" w14:textId="77777777"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78DCCF90" w14:textId="1834B5C0" w:rsidR="00D922C3" w:rsidRPr="00D922C3" w:rsidRDefault="00337F5D" w:rsidP="0074051C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/>
          <w:b/>
          <w:color w:val="0000FF"/>
        </w:rPr>
        <w:t>A</w:t>
      </w:r>
      <w:r w:rsidR="00F44D49" w:rsidRPr="00F61405">
        <w:rPr>
          <w:rFonts w:cs="Times New Roman"/>
          <w:b/>
          <w:color w:val="0000FF"/>
        </w:rPr>
        <w:t xml:space="preserve"> b</w:t>
      </w:r>
      <w:r w:rsidR="00F44D49" w:rsidRPr="00F61405">
        <w:rPr>
          <w:rFonts w:eastAsia="굴림체" w:cs="Times New Roman"/>
          <w:b/>
          <w:color w:val="0000FF"/>
        </w:rPr>
        <w:t>achelor’s degree</w:t>
      </w:r>
      <w:r w:rsidR="00F44D49" w:rsidRPr="00F61405">
        <w:rPr>
          <w:rFonts w:eastAsia="굴림체" w:cs="Times New Roman"/>
          <w:color w:val="0000FF"/>
        </w:rPr>
        <w:t xml:space="preserve"> </w:t>
      </w:r>
      <w:r w:rsidR="00F44D49" w:rsidRPr="000428D9">
        <w:rPr>
          <w:rFonts w:eastAsia="굴림체" w:cs="Times New Roman"/>
          <w:color w:val="000000" w:themeColor="text1"/>
        </w:rPr>
        <w:t xml:space="preserve">in </w:t>
      </w:r>
      <w:r w:rsidR="00B74D87">
        <w:rPr>
          <w:rFonts w:eastAsia="굴림체" w:cs="Times New Roman" w:hint="eastAsia"/>
          <w:color w:val="000000" w:themeColor="text1"/>
        </w:rPr>
        <w:t xml:space="preserve">Public Administration, Communications, Public Relations, Economics, Development Studies, </w:t>
      </w:r>
      <w:r w:rsidR="00D922C3">
        <w:rPr>
          <w:rFonts w:eastAsia="굴림체" w:cs="Times New Roman" w:hint="eastAsia"/>
          <w:color w:val="000000" w:themeColor="text1"/>
        </w:rPr>
        <w:t>Sociology, Asian Studies</w:t>
      </w:r>
      <w:r w:rsidR="00B74D87">
        <w:rPr>
          <w:rFonts w:eastAsia="굴림체" w:cs="Times New Roman" w:hint="eastAsia"/>
          <w:color w:val="000000" w:themeColor="text1"/>
        </w:rPr>
        <w:t>, Urban Studies</w:t>
      </w:r>
      <w:r w:rsidR="002B0664">
        <w:rPr>
          <w:rFonts w:eastAsia="굴림체" w:cs="Times New Roman" w:hint="eastAsia"/>
          <w:color w:val="000000" w:themeColor="text1"/>
        </w:rPr>
        <w:t>, Tourism Management</w:t>
      </w:r>
      <w:r w:rsidR="00F44D49" w:rsidRPr="000428D9">
        <w:rPr>
          <w:rFonts w:cs="Times New Roman"/>
          <w:color w:val="000000" w:themeColor="text1"/>
        </w:rPr>
        <w:t xml:space="preserve"> </w:t>
      </w:r>
      <w:r w:rsidR="00F44D49" w:rsidRPr="000428D9">
        <w:rPr>
          <w:rFonts w:eastAsia="굴림체" w:cs="Times New Roman"/>
          <w:color w:val="000000" w:themeColor="text1"/>
        </w:rPr>
        <w:t xml:space="preserve">or </w:t>
      </w:r>
      <w:r w:rsidR="00B74D87">
        <w:rPr>
          <w:rFonts w:eastAsia="굴림체" w:cs="Times New Roman" w:hint="eastAsia"/>
          <w:color w:val="000000" w:themeColor="text1"/>
        </w:rPr>
        <w:t>any other relevant</w:t>
      </w:r>
      <w:r w:rsidR="00F44D49" w:rsidRPr="000428D9">
        <w:rPr>
          <w:rFonts w:eastAsia="굴림체" w:cs="Times New Roman"/>
          <w:color w:val="000000" w:themeColor="text1"/>
        </w:rPr>
        <w:t xml:space="preserve"> area</w:t>
      </w:r>
      <w:r w:rsidR="00D922C3">
        <w:rPr>
          <w:rFonts w:eastAsia="굴림체" w:cs="Times New Roman" w:hint="eastAsia"/>
          <w:color w:val="000000" w:themeColor="text1"/>
        </w:rPr>
        <w:t>. A master</w:t>
      </w:r>
      <w:r w:rsidR="00D922C3">
        <w:rPr>
          <w:rFonts w:eastAsia="굴림체" w:cs="Times New Roman"/>
          <w:color w:val="000000" w:themeColor="text1"/>
        </w:rPr>
        <w:t>’</w:t>
      </w:r>
      <w:r w:rsidR="00D922C3">
        <w:rPr>
          <w:rFonts w:eastAsia="굴림체" w:cs="Times New Roman" w:hint="eastAsia"/>
          <w:color w:val="000000" w:themeColor="text1"/>
        </w:rPr>
        <w:t xml:space="preserve">s degree is preferred. </w:t>
      </w:r>
    </w:p>
    <w:p w14:paraId="38A3BB1D" w14:textId="47D86E5B" w:rsidR="009A49F9" w:rsidRDefault="00D922C3" w:rsidP="0074051C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eastAsia="굴림체" w:cs="Times New Roman" w:hint="eastAsia"/>
          <w:b/>
          <w:color w:val="0000FF"/>
        </w:rPr>
        <w:t>At least 1 year of w</w:t>
      </w:r>
      <w:r w:rsidR="00F44D49" w:rsidRPr="00F61405">
        <w:rPr>
          <w:rFonts w:eastAsia="굴림체" w:cs="Times New Roman"/>
          <w:b/>
          <w:color w:val="0000FF"/>
        </w:rPr>
        <w:t>ork experience</w:t>
      </w:r>
      <w:r w:rsidR="00F44D49" w:rsidRPr="000428D9">
        <w:rPr>
          <w:rFonts w:eastAsia="굴림체" w:cs="Times New Roman"/>
          <w:color w:val="000000" w:themeColor="text1"/>
        </w:rPr>
        <w:t xml:space="preserve"> in </w:t>
      </w:r>
      <w:r w:rsidR="00040289">
        <w:rPr>
          <w:rFonts w:eastAsia="굴림체" w:cs="Times New Roman" w:hint="eastAsia"/>
          <w:color w:val="000000" w:themeColor="text1"/>
        </w:rPr>
        <w:t xml:space="preserve">1) </w:t>
      </w:r>
      <w:r w:rsidR="00B74D87">
        <w:rPr>
          <w:rFonts w:eastAsia="굴림체" w:cs="Times New Roman" w:hint="eastAsia"/>
          <w:color w:val="000000" w:themeColor="text1"/>
        </w:rPr>
        <w:t xml:space="preserve">facilitating partnerships, knowledge exchange, or joint projects between cities, </w:t>
      </w:r>
      <w:r w:rsidR="00040289">
        <w:rPr>
          <w:rFonts w:eastAsia="굴림체" w:cs="Times New Roman" w:hint="eastAsia"/>
          <w:color w:val="000000" w:themeColor="text1"/>
        </w:rPr>
        <w:t xml:space="preserve">2) </w:t>
      </w:r>
      <w:r w:rsidR="00B74D87">
        <w:rPr>
          <w:rFonts w:eastAsia="굴림체" w:cs="Times New Roman" w:hint="eastAsia"/>
          <w:color w:val="000000" w:themeColor="text1"/>
        </w:rPr>
        <w:t xml:space="preserve">working with municipalities on </w:t>
      </w:r>
      <w:r w:rsidR="00040289">
        <w:rPr>
          <w:rFonts w:eastAsia="굴림체" w:cs="Times New Roman" w:hint="eastAsia"/>
          <w:color w:val="000000" w:themeColor="text1"/>
        </w:rPr>
        <w:t>public services, 3) planning international workshops, city forums or conferences, and managing logistics and content, and/or 4) drafting report and guidelines</w:t>
      </w:r>
      <w:r w:rsidR="000428D9">
        <w:rPr>
          <w:rFonts w:eastAsia="굴림체" w:cs="Times New Roman"/>
          <w:color w:val="000000" w:themeColor="text1"/>
        </w:rPr>
        <w:t>.</w:t>
      </w:r>
      <w:r w:rsidR="00F44D49" w:rsidRPr="000428D9">
        <w:rPr>
          <w:rFonts w:cs="Times New Roman"/>
          <w:color w:val="000000" w:themeColor="text1"/>
        </w:rPr>
        <w:t xml:space="preserve"> </w:t>
      </w:r>
    </w:p>
    <w:p w14:paraId="41E39084" w14:textId="28A5069C" w:rsidR="0012653C" w:rsidRPr="0012653C" w:rsidRDefault="0012653C" w:rsidP="0012653C">
      <w:pPr>
        <w:pStyle w:val="a6"/>
        <w:numPr>
          <w:ilvl w:val="1"/>
          <w:numId w:val="6"/>
        </w:numPr>
        <w:spacing w:after="0" w:line="276" w:lineRule="auto"/>
        <w:rPr>
          <w:rFonts w:eastAsia="맑은 고딕" w:cs="Times New Roman"/>
          <w:bCs/>
        </w:rPr>
      </w:pPr>
      <w:r w:rsidRPr="0012653C">
        <w:rPr>
          <w:rFonts w:eastAsia="맑은 고딕" w:cs="Times New Roman"/>
          <w:bCs/>
        </w:rPr>
        <w:t>Eligible Working Experience</w:t>
      </w:r>
      <w:r w:rsidR="00A32938">
        <w:rPr>
          <w:rFonts w:eastAsia="맑은 고딕" w:cs="Times New Roman" w:hint="eastAsia"/>
          <w:bCs/>
        </w:rPr>
        <w:t>:</w:t>
      </w:r>
    </w:p>
    <w:p w14:paraId="0D7A262E" w14:textId="2A1B7D3E" w:rsidR="0012653C" w:rsidRPr="0012653C" w:rsidRDefault="0012653C" w:rsidP="0012653C">
      <w:pPr>
        <w:pStyle w:val="a6"/>
        <w:spacing w:after="0" w:line="276" w:lineRule="auto"/>
        <w:ind w:left="1160"/>
        <w:rPr>
          <w:rFonts w:eastAsia="맑은 고딕" w:cs="Times New Roman"/>
          <w:bCs/>
        </w:rPr>
      </w:pPr>
      <w:r w:rsidRPr="0012653C">
        <w:rPr>
          <w:rFonts w:eastAsia="맑은 고딕" w:cs="Times New Roman"/>
          <w:bCs/>
        </w:rPr>
        <w:t>Working experience in international relations / international organization,</w:t>
      </w:r>
      <w:r w:rsidR="00ED7DB8">
        <w:rPr>
          <w:rFonts w:eastAsia="맑은 고딕" w:cs="Times New Roman"/>
          <w:bCs/>
        </w:rPr>
        <w:t xml:space="preserve"> </w:t>
      </w:r>
      <w:r w:rsidR="00ED7DB8">
        <w:rPr>
          <w:rFonts w:eastAsia="맑은 고딕" w:cs="Times New Roman" w:hint="eastAsia"/>
          <w:bCs/>
        </w:rPr>
        <w:t>local</w:t>
      </w:r>
      <w:r w:rsidR="00ED7DB8">
        <w:rPr>
          <w:rFonts w:eastAsia="맑은 고딕" w:cs="Times New Roman"/>
          <w:bCs/>
        </w:rPr>
        <w:t xml:space="preserve"> </w:t>
      </w:r>
      <w:r w:rsidR="00ED7DB8">
        <w:rPr>
          <w:rFonts w:eastAsia="맑은 고딕" w:cs="Times New Roman" w:hint="eastAsia"/>
          <w:bCs/>
        </w:rPr>
        <w:t>authorities,</w:t>
      </w:r>
      <w:r w:rsidRPr="0012653C">
        <w:rPr>
          <w:rFonts w:eastAsia="맑은 고딕" w:cs="Times New Roman"/>
          <w:bCs/>
        </w:rPr>
        <w:t xml:space="preserve"> public institutions, embassies, universities, private institutions, etc.</w:t>
      </w:r>
    </w:p>
    <w:p w14:paraId="7C4E2245" w14:textId="46324607" w:rsidR="00F61405" w:rsidRDefault="00F61405" w:rsidP="0074051C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/>
          <w:b/>
          <w:color w:val="0000FF"/>
        </w:rPr>
        <w:t>Fluent in English</w:t>
      </w:r>
      <w:r w:rsidR="0012653C">
        <w:rPr>
          <w:rFonts w:cs="Times New Roman"/>
          <w:b/>
          <w:color w:val="0000FF"/>
        </w:rPr>
        <w:t xml:space="preserve"> and Korean</w:t>
      </w:r>
      <w:r w:rsidRPr="00F61405">
        <w:rPr>
          <w:rFonts w:cs="Times New Roman"/>
          <w:color w:val="000000" w:themeColor="text1"/>
        </w:rPr>
        <w:t>:</w:t>
      </w:r>
      <w:r>
        <w:rPr>
          <w:rFonts w:cs="Times New Roman"/>
          <w:color w:val="000000" w:themeColor="text1"/>
        </w:rPr>
        <w:t xml:space="preserve"> must be flu</w:t>
      </w:r>
      <w:r w:rsidR="00C752B7">
        <w:rPr>
          <w:rFonts w:cs="Times New Roman"/>
          <w:color w:val="000000" w:themeColor="text1"/>
        </w:rPr>
        <w:t>ent and accurate, orally an</w:t>
      </w:r>
      <w:r>
        <w:rPr>
          <w:rFonts w:cs="Times New Roman"/>
          <w:color w:val="000000" w:themeColor="text1"/>
        </w:rPr>
        <w:t>d</w:t>
      </w:r>
      <w:r w:rsidR="00C752B7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in writing.</w:t>
      </w:r>
    </w:p>
    <w:p w14:paraId="5C85AFFE" w14:textId="4FB187F1" w:rsidR="00C752B7" w:rsidRPr="0012653C" w:rsidRDefault="0051599A" w:rsidP="0074051C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 w:hint="eastAsia"/>
          <w:b/>
          <w:color w:val="0000FF"/>
        </w:rPr>
        <w:lastRenderedPageBreak/>
        <w:t>Nationality is irrelevant</w:t>
      </w:r>
    </w:p>
    <w:p w14:paraId="68B8F7AC" w14:textId="7BA076CE" w:rsidR="0012653C" w:rsidRDefault="0012653C" w:rsidP="0012653C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color w:val="000000" w:themeColor="text1"/>
        </w:rPr>
      </w:pPr>
      <w:r w:rsidRPr="000428D9">
        <w:rPr>
          <w:rFonts w:eastAsia="MS Mincho" w:cs="Times New Roman"/>
          <w:color w:val="000000" w:themeColor="text1"/>
        </w:rPr>
        <w:t>No legal restrictions on overseas travel</w:t>
      </w:r>
      <w:r w:rsidRPr="000428D9">
        <w:rPr>
          <w:rFonts w:cs="Times New Roman"/>
          <w:color w:val="000000" w:themeColor="text1"/>
        </w:rPr>
        <w:t>.</w:t>
      </w:r>
    </w:p>
    <w:p w14:paraId="55FAC162" w14:textId="73A051AC" w:rsidR="00ED7DB8" w:rsidRPr="0012653C" w:rsidRDefault="00ED7DB8" w:rsidP="0012653C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Applicants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who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have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worked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in</w:t>
      </w:r>
      <w:r w:rsidR="009051D3">
        <w:rPr>
          <w:rFonts w:cs="Times New Roman"/>
          <w:color w:val="000000" w:themeColor="text1"/>
        </w:rPr>
        <w:t xml:space="preserve"> or with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a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local</w:t>
      </w:r>
      <w:r>
        <w:rPr>
          <w:rFonts w:cs="Times New Roman"/>
          <w:color w:val="000000" w:themeColor="text1"/>
        </w:rPr>
        <w:t xml:space="preserve"> authority will be given preference. </w:t>
      </w:r>
    </w:p>
    <w:p w14:paraId="0FBD9817" w14:textId="77777777" w:rsidR="00F44D49" w:rsidRPr="002653DF" w:rsidRDefault="00F44D49" w:rsidP="00F44D49">
      <w:pPr>
        <w:pStyle w:val="a6"/>
        <w:spacing w:after="0" w:line="240" w:lineRule="auto"/>
        <w:ind w:left="730"/>
        <w:rPr>
          <w:rFonts w:cs="Times New Roman"/>
          <w:b/>
          <w:bCs/>
          <w:i/>
          <w:color w:val="000000" w:themeColor="text1"/>
          <w:sz w:val="24"/>
          <w:szCs w:val="24"/>
        </w:rPr>
      </w:pPr>
    </w:p>
    <w:p w14:paraId="778064A6" w14:textId="77777777" w:rsidR="00F44D49" w:rsidRPr="002653DF" w:rsidRDefault="00F44D49" w:rsidP="00F44D49">
      <w:pPr>
        <w:pStyle w:val="a6"/>
        <w:spacing w:after="0" w:line="240" w:lineRule="auto"/>
        <w:ind w:left="730"/>
        <w:rPr>
          <w:rFonts w:cs="Times New Roman"/>
          <w:b/>
          <w:color w:val="000000" w:themeColor="text1"/>
        </w:rPr>
      </w:pPr>
    </w:p>
    <w:p w14:paraId="13A21A49" w14:textId="77777777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Core Competencies</w:t>
      </w:r>
    </w:p>
    <w:p w14:paraId="4CD71E3D" w14:textId="77777777"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32DDB497" w14:textId="15141382" w:rsidR="00CA5DBE" w:rsidRDefault="00CA5DBE" w:rsidP="0074051C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Exceptional communication and organizational skills, with fluency in Korean and English and an ability to engage effectively with stakeholders across different cultures in the Asia Pacific region. </w:t>
      </w:r>
    </w:p>
    <w:p w14:paraId="24C14095" w14:textId="52B6A276" w:rsidR="0012653C" w:rsidRDefault="00CA5DBE" w:rsidP="0012653C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Advanced proficiency in Korean, with the ability to draft clear, professional reports and communicate complex ideas effectively for government agencies, local governments, and international organizations. </w:t>
      </w:r>
    </w:p>
    <w:p w14:paraId="39C49B6F" w14:textId="3FAEBB18" w:rsidR="0012653C" w:rsidRDefault="00040289" w:rsidP="0012653C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Ability to establish and maintain partnerships with </w:t>
      </w:r>
      <w:r w:rsidR="00CA5DBE">
        <w:rPr>
          <w:rFonts w:cs="Times New Roman" w:hint="eastAsia"/>
          <w:color w:val="000000" w:themeColor="text1"/>
        </w:rPr>
        <w:t xml:space="preserve">government agencies, </w:t>
      </w:r>
      <w:r>
        <w:rPr>
          <w:rFonts w:cs="Times New Roman" w:hint="eastAsia"/>
          <w:color w:val="000000" w:themeColor="text1"/>
        </w:rPr>
        <w:t>local governments, international agencies, and private sector entities.</w:t>
      </w:r>
    </w:p>
    <w:p w14:paraId="3C749510" w14:textId="6480BC4C" w:rsidR="00F44D49" w:rsidRPr="0012653C" w:rsidRDefault="003452D4" w:rsidP="0012653C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  <w:color w:val="000000" w:themeColor="text1"/>
        </w:rPr>
      </w:pPr>
      <w:r w:rsidRPr="0012653C">
        <w:rPr>
          <w:rFonts w:cs="Times New Roman"/>
          <w:color w:val="000000" w:themeColor="text1"/>
        </w:rPr>
        <w:t xml:space="preserve">Excellent computer skills </w:t>
      </w:r>
      <w:r w:rsidRPr="0012653C">
        <w:rPr>
          <w:rFonts w:cs="Times New Roman"/>
        </w:rPr>
        <w:t>(C</w:t>
      </w:r>
      <w:r w:rsidR="00F44D49" w:rsidRPr="0012653C">
        <w:rPr>
          <w:rFonts w:cs="Times New Roman"/>
        </w:rPr>
        <w:t>ore MS Office applications</w:t>
      </w:r>
      <w:r w:rsidRPr="0012653C">
        <w:rPr>
          <w:rFonts w:cs="Times New Roman"/>
        </w:rPr>
        <w:t xml:space="preserve">, </w:t>
      </w:r>
      <w:r w:rsidR="00D03EB4" w:rsidRPr="0012653C">
        <w:rPr>
          <w:rFonts w:cs="Times New Roman"/>
        </w:rPr>
        <w:t>Hancom Office, applications for virtual meeting software</w:t>
      </w:r>
      <w:r w:rsidR="00F44D49" w:rsidRPr="0012653C">
        <w:rPr>
          <w:rFonts w:cs="Times New Roman"/>
        </w:rPr>
        <w:t>)</w:t>
      </w:r>
    </w:p>
    <w:p w14:paraId="4ECB2A3E" w14:textId="0A18316F" w:rsidR="00D03EB4" w:rsidRDefault="00D03EB4" w:rsidP="0074051C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Excellent interpersonal skills </w:t>
      </w:r>
      <w:r w:rsidR="0012653C">
        <w:rPr>
          <w:rFonts w:cs="Times New Roman"/>
        </w:rPr>
        <w:t>and ability to work as a team</w:t>
      </w:r>
    </w:p>
    <w:p w14:paraId="5F8757F5" w14:textId="77777777" w:rsidR="000428D9" w:rsidRDefault="000428D9" w:rsidP="000428D9">
      <w:pPr>
        <w:spacing w:after="0" w:line="240" w:lineRule="auto"/>
        <w:rPr>
          <w:rFonts w:cs="Times New Roman"/>
          <w:b/>
          <w:color w:val="000000" w:themeColor="text1"/>
        </w:rPr>
      </w:pPr>
    </w:p>
    <w:p w14:paraId="30EB8B40" w14:textId="5AD9D99F" w:rsidR="009A4238" w:rsidRDefault="009A4238" w:rsidP="009A4238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Preferred Competencies</w:t>
      </w:r>
    </w:p>
    <w:p w14:paraId="0850516C" w14:textId="4343166E" w:rsidR="0012653C" w:rsidRPr="0012653C" w:rsidRDefault="0012653C" w:rsidP="0012653C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  <w:bCs/>
          <w:color w:val="000000" w:themeColor="text1"/>
        </w:rPr>
      </w:pPr>
      <w:r w:rsidRPr="0012653C">
        <w:rPr>
          <w:rFonts w:cs="Times New Roman"/>
          <w:bCs/>
          <w:color w:val="000000" w:themeColor="text1"/>
        </w:rPr>
        <w:t xml:space="preserve">Experience in working on duties related to Asia-Pacific regional affairs and having a comprehensive knowledge of </w:t>
      </w:r>
      <w:r w:rsidR="00040289">
        <w:rPr>
          <w:rFonts w:cs="Times New Roman" w:hint="eastAsia"/>
          <w:bCs/>
          <w:color w:val="000000" w:themeColor="text1"/>
        </w:rPr>
        <w:t xml:space="preserve">social, economic and political development in the </w:t>
      </w:r>
      <w:r w:rsidRPr="0012653C">
        <w:rPr>
          <w:rFonts w:cs="Times New Roman"/>
          <w:bCs/>
          <w:color w:val="000000" w:themeColor="text1"/>
        </w:rPr>
        <w:t>Asia-Pacific regions.</w:t>
      </w:r>
    </w:p>
    <w:p w14:paraId="4FFC8C77" w14:textId="0FD28BE7" w:rsidR="009A4238" w:rsidRPr="003C593D" w:rsidRDefault="009A4238" w:rsidP="009A4238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>Experience in</w:t>
      </w:r>
      <w:r w:rsidR="003C593D">
        <w:rPr>
          <w:rFonts w:cs="Times New Roman"/>
          <w:color w:val="000000" w:themeColor="text1"/>
        </w:rPr>
        <w:t xml:space="preserve"> the field of</w:t>
      </w:r>
      <w:r>
        <w:rPr>
          <w:rFonts w:cs="Times New Roman"/>
          <w:color w:val="000000" w:themeColor="text1"/>
        </w:rPr>
        <w:t xml:space="preserve"> </w:t>
      </w:r>
      <w:r w:rsidR="003C593D">
        <w:rPr>
          <w:rFonts w:cs="Times New Roman"/>
          <w:color w:val="000000" w:themeColor="text1"/>
        </w:rPr>
        <w:t xml:space="preserve">Sustainable Development Goals including </w:t>
      </w:r>
      <w:r w:rsidR="00ED7DB8">
        <w:rPr>
          <w:rFonts w:cs="Times New Roman"/>
          <w:color w:val="000000" w:themeColor="text1"/>
        </w:rPr>
        <w:t>c</w:t>
      </w:r>
      <w:r w:rsidR="003C593D">
        <w:rPr>
          <w:rFonts w:cs="Times New Roman"/>
          <w:color w:val="000000" w:themeColor="text1"/>
        </w:rPr>
        <w:t xml:space="preserve">limate </w:t>
      </w:r>
      <w:r w:rsidR="00ED7DB8">
        <w:rPr>
          <w:rFonts w:cs="Times New Roman"/>
          <w:color w:val="000000" w:themeColor="text1"/>
        </w:rPr>
        <w:t>c</w:t>
      </w:r>
      <w:r w:rsidR="003C593D">
        <w:rPr>
          <w:rFonts w:cs="Times New Roman"/>
          <w:color w:val="000000" w:themeColor="text1"/>
        </w:rPr>
        <w:t xml:space="preserve">hange, </w:t>
      </w:r>
      <w:r w:rsidR="00ED7DB8">
        <w:rPr>
          <w:rFonts w:cs="Times New Roman"/>
          <w:color w:val="000000" w:themeColor="text1"/>
        </w:rPr>
        <w:t>u</w:t>
      </w:r>
      <w:r w:rsidR="003C593D">
        <w:rPr>
          <w:rFonts w:cs="Times New Roman"/>
          <w:color w:val="000000" w:themeColor="text1"/>
        </w:rPr>
        <w:t xml:space="preserve">rban </w:t>
      </w:r>
      <w:r w:rsidR="00ED7DB8">
        <w:rPr>
          <w:rFonts w:cs="Times New Roman"/>
          <w:color w:val="000000" w:themeColor="text1"/>
        </w:rPr>
        <w:t>i</w:t>
      </w:r>
      <w:r w:rsidR="003C593D">
        <w:rPr>
          <w:rFonts w:cs="Times New Roman"/>
          <w:color w:val="000000" w:themeColor="text1"/>
        </w:rPr>
        <w:t xml:space="preserve">nfrastructure, </w:t>
      </w:r>
      <w:r w:rsidR="00ED7DB8">
        <w:rPr>
          <w:rFonts w:cs="Times New Roman"/>
          <w:color w:val="000000" w:themeColor="text1"/>
        </w:rPr>
        <w:t>d</w:t>
      </w:r>
      <w:r w:rsidR="003C593D">
        <w:rPr>
          <w:rFonts w:cs="Times New Roman"/>
          <w:color w:val="000000" w:themeColor="text1"/>
        </w:rPr>
        <w:t xml:space="preserve">isaster </w:t>
      </w:r>
      <w:r w:rsidR="00ED7DB8">
        <w:rPr>
          <w:rFonts w:cs="Times New Roman"/>
          <w:color w:val="000000" w:themeColor="text1"/>
        </w:rPr>
        <w:t>r</w:t>
      </w:r>
      <w:r w:rsidR="003C593D">
        <w:rPr>
          <w:rFonts w:cs="Times New Roman"/>
          <w:color w:val="000000" w:themeColor="text1"/>
        </w:rPr>
        <w:t xml:space="preserve">isk </w:t>
      </w:r>
      <w:r w:rsidR="00ED7DB8">
        <w:rPr>
          <w:rFonts w:cs="Times New Roman"/>
          <w:color w:val="000000" w:themeColor="text1"/>
        </w:rPr>
        <w:t>r</w:t>
      </w:r>
      <w:r w:rsidR="003C593D">
        <w:rPr>
          <w:rFonts w:cs="Times New Roman"/>
          <w:color w:val="000000" w:themeColor="text1"/>
        </w:rPr>
        <w:t xml:space="preserve">eduction and </w:t>
      </w:r>
      <w:r w:rsidR="00ED7DB8">
        <w:rPr>
          <w:rFonts w:cs="Times New Roman"/>
          <w:color w:val="000000" w:themeColor="text1"/>
        </w:rPr>
        <w:t>m</w:t>
      </w:r>
      <w:r w:rsidR="003C593D">
        <w:rPr>
          <w:rFonts w:cs="Times New Roman"/>
          <w:color w:val="000000" w:themeColor="text1"/>
        </w:rPr>
        <w:t>anagement</w:t>
      </w:r>
    </w:p>
    <w:p w14:paraId="2696D3B2" w14:textId="03E5D63B" w:rsidR="003C593D" w:rsidRPr="003C593D" w:rsidRDefault="003C593D" w:rsidP="009A4238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  <w:b/>
          <w:color w:val="000000" w:themeColor="text1"/>
        </w:rPr>
      </w:pPr>
      <w:r>
        <w:rPr>
          <w:rFonts w:cs="Times New Roman" w:hint="eastAsia"/>
          <w:color w:val="000000" w:themeColor="text1"/>
        </w:rPr>
        <w:t>E</w:t>
      </w:r>
      <w:r>
        <w:rPr>
          <w:rFonts w:cs="Times New Roman"/>
          <w:color w:val="000000" w:themeColor="text1"/>
        </w:rPr>
        <w:t>xperience in implementing projects with governmental organizations (UN, KOICA, World Bank, etc)</w:t>
      </w:r>
    </w:p>
    <w:p w14:paraId="2FD6C8A1" w14:textId="4C3E80C6" w:rsidR="009A4238" w:rsidRPr="00CA5DBE" w:rsidRDefault="00CA5DBE" w:rsidP="008F007C">
      <w:pPr>
        <w:pStyle w:val="a6"/>
        <w:numPr>
          <w:ilvl w:val="0"/>
          <w:numId w:val="5"/>
        </w:numPr>
        <w:spacing w:after="0" w:line="276" w:lineRule="auto"/>
        <w:ind w:left="720"/>
        <w:rPr>
          <w:rFonts w:cs="Times New Roman"/>
          <w:b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Proficiency in an Asian language (e.g. Chinese, Japanese, Indonesian or Malaysian Bahasa, </w:t>
      </w:r>
      <w:r>
        <w:rPr>
          <w:rFonts w:cs="Times New Roman"/>
          <w:color w:val="000000" w:themeColor="text1"/>
        </w:rPr>
        <w:t>Tagalog</w:t>
      </w:r>
      <w:r>
        <w:rPr>
          <w:rFonts w:cs="Times New Roman" w:hint="eastAsia"/>
          <w:color w:val="000000" w:themeColor="text1"/>
        </w:rPr>
        <w:t xml:space="preserve"> or any other regional language) is considered an advantage. </w:t>
      </w:r>
    </w:p>
    <w:p w14:paraId="4CC49307" w14:textId="77777777" w:rsidR="00CA5DBE" w:rsidRPr="00CA5DBE" w:rsidRDefault="00CA5DBE" w:rsidP="00CA5DBE">
      <w:pPr>
        <w:pStyle w:val="a6"/>
        <w:spacing w:after="0" w:line="276" w:lineRule="auto"/>
        <w:rPr>
          <w:rFonts w:cs="Times New Roman"/>
          <w:b/>
          <w:color w:val="000000" w:themeColor="text1"/>
        </w:rPr>
      </w:pPr>
    </w:p>
    <w:p w14:paraId="312BBFAE" w14:textId="77777777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Working Conditions</w:t>
      </w:r>
    </w:p>
    <w:p w14:paraId="253BD13C" w14:textId="3A6A220A" w:rsidR="00F44D49" w:rsidRPr="002653DF" w:rsidRDefault="002F3227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Start </w:t>
      </w:r>
      <w:r w:rsidR="00DD6EB4">
        <w:rPr>
          <w:rFonts w:cs="Times New Roman"/>
          <w:color w:val="000000" w:themeColor="text1"/>
        </w:rPr>
        <w:t>Date:</w:t>
      </w:r>
      <w:r w:rsidR="0031138B">
        <w:rPr>
          <w:rFonts w:cs="Times New Roman"/>
          <w:color w:val="000000" w:themeColor="text1"/>
        </w:rPr>
        <w:t xml:space="preserve"> </w:t>
      </w:r>
      <w:r w:rsidR="00C2110B">
        <w:rPr>
          <w:rFonts w:cs="Times New Roman" w:hint="eastAsia"/>
          <w:color w:val="000000" w:themeColor="text1"/>
        </w:rPr>
        <w:t>During January 2025</w:t>
      </w:r>
    </w:p>
    <w:p w14:paraId="02D6C28B" w14:textId="77777777"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  <w:w w:val="90"/>
        </w:rPr>
      </w:pPr>
      <w:r w:rsidRPr="002653DF">
        <w:rPr>
          <w:rFonts w:cs="Times New Roman"/>
          <w:color w:val="000000" w:themeColor="text1"/>
        </w:rPr>
        <w:t>Location of office: CityNet Secretariat, 10F, Seoul Global Center, Jongno-gu, Seoul, Republic of Korea</w:t>
      </w:r>
      <w:r w:rsidRPr="002653DF">
        <w:rPr>
          <w:rFonts w:cs="Times New Roman"/>
          <w:color w:val="000000" w:themeColor="text1"/>
          <w:w w:val="90"/>
        </w:rPr>
        <w:t xml:space="preserve"> </w:t>
      </w:r>
    </w:p>
    <w:p w14:paraId="03F1F683" w14:textId="288B7390"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 xml:space="preserve">Contract Period: </w:t>
      </w:r>
      <w:r w:rsidR="00040289">
        <w:rPr>
          <w:rFonts w:cs="Times New Roman" w:hint="eastAsia"/>
          <w:color w:val="0000FF"/>
        </w:rPr>
        <w:t>One year</w:t>
      </w:r>
      <w:r w:rsidRPr="00D752AE">
        <w:rPr>
          <w:rFonts w:cs="Times New Roman"/>
          <w:color w:val="0000FF"/>
        </w:rPr>
        <w:t xml:space="preserve"> including a three-month probationary period </w:t>
      </w:r>
    </w:p>
    <w:p w14:paraId="748AB2EA" w14:textId="77777777" w:rsidR="00F44D49" w:rsidRPr="00B17A29" w:rsidRDefault="00F44D49" w:rsidP="0074051C">
      <w:pPr>
        <w:pStyle w:val="a6"/>
        <w:spacing w:after="0" w:line="276" w:lineRule="auto"/>
        <w:rPr>
          <w:rFonts w:cs="Times New Roman"/>
          <w:color w:val="000000" w:themeColor="text1"/>
        </w:rPr>
      </w:pPr>
      <w:r w:rsidRPr="00951BEA">
        <w:rPr>
          <w:rFonts w:cs="Times New Roman"/>
          <w:b/>
          <w:i/>
          <w:color w:val="000000" w:themeColor="text1"/>
        </w:rPr>
        <w:t>Please Note:</w:t>
      </w:r>
      <w:r>
        <w:rPr>
          <w:rFonts w:cs="Times New Roman"/>
          <w:i/>
          <w:color w:val="000000" w:themeColor="text1"/>
        </w:rPr>
        <w:t xml:space="preserve"> T</w:t>
      </w:r>
      <w:r w:rsidRPr="002653DF">
        <w:rPr>
          <w:rFonts w:cs="Times New Roman"/>
          <w:i/>
          <w:color w:val="000000" w:themeColor="text1"/>
        </w:rPr>
        <w:t>he contract term may be extended based on the results of an annual assessment and the needs of the organization</w:t>
      </w:r>
      <w:r w:rsidRPr="002653DF">
        <w:rPr>
          <w:rFonts w:cs="Times New Roman"/>
          <w:color w:val="000000" w:themeColor="text1"/>
        </w:rPr>
        <w:t>.</w:t>
      </w:r>
    </w:p>
    <w:p w14:paraId="07FEBC1B" w14:textId="77777777"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>Working Hours: Monday to Friday from 9:30 ~ 18:00 with a one-hour lunch break.</w:t>
      </w:r>
    </w:p>
    <w:p w14:paraId="5282FACD" w14:textId="5AC29255"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>Working Language:</w:t>
      </w:r>
      <w:r w:rsidR="00DD6EB4">
        <w:rPr>
          <w:rFonts w:cs="Times New Roman"/>
          <w:color w:val="000000" w:themeColor="text1"/>
        </w:rPr>
        <w:t xml:space="preserve"> </w:t>
      </w:r>
      <w:r w:rsidR="00784770">
        <w:rPr>
          <w:rFonts w:cs="Times New Roman"/>
          <w:color w:val="000000" w:themeColor="text1"/>
        </w:rPr>
        <w:t>English and Korean</w:t>
      </w:r>
      <w:r w:rsidRPr="002653DF">
        <w:rPr>
          <w:rFonts w:cs="Times New Roman"/>
          <w:color w:val="000000" w:themeColor="text1"/>
        </w:rPr>
        <w:t>.</w:t>
      </w:r>
    </w:p>
    <w:p w14:paraId="37238F6B" w14:textId="1E61A113" w:rsidR="00F44D49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>Annual Salary</w:t>
      </w:r>
      <w:r w:rsidR="003B16A9">
        <w:rPr>
          <w:rFonts w:cs="Times New Roman" w:hint="eastAsia"/>
          <w:color w:val="000000" w:themeColor="text1"/>
        </w:rPr>
        <w:t>(in KRW)</w:t>
      </w:r>
      <w:r w:rsidRPr="002653DF">
        <w:rPr>
          <w:rFonts w:cs="Times New Roman"/>
          <w:color w:val="000000" w:themeColor="text1"/>
        </w:rPr>
        <w:t xml:space="preserve">: </w:t>
      </w:r>
      <w:r w:rsidR="00DD6EB4">
        <w:rPr>
          <w:rFonts w:eastAsia="굴림" w:cs="Times New Roman"/>
          <w:color w:val="0000FF"/>
          <w:lang w:bidi="th-TH"/>
        </w:rPr>
        <w:t xml:space="preserve">Will be </w:t>
      </w:r>
      <w:r w:rsidR="009A4238">
        <w:rPr>
          <w:rFonts w:eastAsia="굴림" w:cs="Times New Roman"/>
          <w:color w:val="0000FF"/>
          <w:lang w:bidi="th-TH"/>
        </w:rPr>
        <w:t>determined based on the internal salary system</w:t>
      </w:r>
      <w:r w:rsidRPr="007B7684">
        <w:rPr>
          <w:rFonts w:cs="Times New Roman"/>
          <w:color w:val="0000FF"/>
        </w:rPr>
        <w:t xml:space="preserve"> </w:t>
      </w:r>
      <w:r w:rsidRPr="002653DF">
        <w:rPr>
          <w:rFonts w:cs="Times New Roman"/>
          <w:color w:val="000000" w:themeColor="text1"/>
        </w:rPr>
        <w:t>(</w:t>
      </w:r>
      <w:r w:rsidRPr="002653DF">
        <w:rPr>
          <w:rFonts w:cs="Times New Roman"/>
          <w:bCs/>
          <w:color w:val="000000" w:themeColor="text1"/>
        </w:rPr>
        <w:t>depending on the applicant's abilities, work experiences, etc.</w:t>
      </w:r>
      <w:r w:rsidRPr="002653DF">
        <w:rPr>
          <w:rFonts w:cs="Times New Roman"/>
          <w:color w:val="000000" w:themeColor="text1"/>
        </w:rPr>
        <w:t>)</w:t>
      </w:r>
    </w:p>
    <w:p w14:paraId="204442D3" w14:textId="5462B060" w:rsidR="00AF7911" w:rsidRPr="00AF7911" w:rsidRDefault="00585206" w:rsidP="00CB1F7B">
      <w:pPr>
        <w:pStyle w:val="a6"/>
        <w:numPr>
          <w:ilvl w:val="1"/>
          <w:numId w:val="6"/>
        </w:numPr>
        <w:spacing w:after="0" w:line="276" w:lineRule="auto"/>
        <w:rPr>
          <w:rFonts w:cs="Times New Roman"/>
          <w:color w:val="000000" w:themeColor="text1"/>
        </w:rPr>
      </w:pPr>
      <w:r w:rsidRPr="00CB1F7B">
        <w:rPr>
          <w:rFonts w:eastAsia="맑은 고딕" w:cs="Times New Roman" w:hint="eastAsia"/>
          <w:bCs/>
        </w:rPr>
        <w:t>Monthly salary(</w:t>
      </w:r>
      <w:r w:rsidR="00B51ADF">
        <w:rPr>
          <w:rFonts w:eastAsia="맑은 고딕" w:cs="Times New Roman" w:hint="eastAsia"/>
          <w:bCs/>
        </w:rPr>
        <w:t>One twelfth</w:t>
      </w:r>
      <w:r w:rsidRPr="00CB1F7B">
        <w:rPr>
          <w:rFonts w:eastAsia="맑은 고딕" w:cs="Times New Roman" w:hint="eastAsia"/>
          <w:bCs/>
        </w:rPr>
        <w:t xml:space="preserve"> of annual salary)</w:t>
      </w:r>
      <w:r w:rsidR="00AF7911" w:rsidRPr="00CB1F7B">
        <w:rPr>
          <w:rFonts w:eastAsia="맑은 고딕" w:cs="Times New Roman"/>
          <w:bCs/>
        </w:rPr>
        <w:t xml:space="preserve"> shall be paid to your </w:t>
      </w:r>
      <w:r w:rsidRPr="00CB1F7B">
        <w:rPr>
          <w:rFonts w:eastAsia="맑은 고딕" w:cs="Times New Roman" w:hint="eastAsia"/>
          <w:bCs/>
        </w:rPr>
        <w:t xml:space="preserve">Korean </w:t>
      </w:r>
      <w:r w:rsidR="003B16A9">
        <w:rPr>
          <w:rFonts w:eastAsia="맑은 고딕" w:cs="Times New Roman" w:hint="eastAsia"/>
          <w:bCs/>
        </w:rPr>
        <w:t xml:space="preserve">domestic </w:t>
      </w:r>
      <w:r w:rsidR="00AF7911" w:rsidRPr="00CB1F7B">
        <w:rPr>
          <w:rFonts w:eastAsia="맑은 고딕" w:cs="Times New Roman"/>
          <w:bCs/>
        </w:rPr>
        <w:t>bank account by bank transfer on the 25</w:t>
      </w:r>
      <w:r w:rsidR="00AF7911" w:rsidRPr="00CB1F7B">
        <w:rPr>
          <w:rFonts w:eastAsia="맑은 고딕" w:cs="Times New Roman" w:hint="eastAsia"/>
          <w:bCs/>
        </w:rPr>
        <w:t>t</w:t>
      </w:r>
      <w:r w:rsidR="00AF7911" w:rsidRPr="00CB1F7B">
        <w:rPr>
          <w:rFonts w:eastAsia="맑은 고딕" w:cs="Times New Roman"/>
          <w:bCs/>
        </w:rPr>
        <w:t>h of each month</w:t>
      </w:r>
      <w:r w:rsidR="00AF7911" w:rsidRPr="00CB1F7B">
        <w:rPr>
          <w:rFonts w:eastAsia="맑은 고딕" w:cs="Times New Roman" w:hint="eastAsia"/>
          <w:bCs/>
        </w:rPr>
        <w:t xml:space="preserve"> after deductions of tax and the self-burden amount of </w:t>
      </w:r>
      <w:r w:rsidR="00B276B6">
        <w:rPr>
          <w:rFonts w:eastAsia="맑은 고딕" w:cs="Times New Roman" w:hint="eastAsia"/>
          <w:bCs/>
        </w:rPr>
        <w:t xml:space="preserve">all kinds of </w:t>
      </w:r>
      <w:r w:rsidR="00AF7911" w:rsidRPr="00CB1F7B">
        <w:rPr>
          <w:rFonts w:eastAsia="맑은 고딕" w:cs="Times New Roman" w:hint="eastAsia"/>
          <w:bCs/>
        </w:rPr>
        <w:t>national pension/insurances</w:t>
      </w:r>
      <w:r w:rsidRPr="00CB1F7B">
        <w:rPr>
          <w:rFonts w:eastAsia="맑은 고딕" w:cs="Times New Roman" w:hint="eastAsia"/>
          <w:bCs/>
        </w:rPr>
        <w:t xml:space="preserve"> according to domestic law</w:t>
      </w:r>
      <w:r w:rsidR="00AF7911" w:rsidRPr="00CB1F7B">
        <w:rPr>
          <w:rFonts w:eastAsia="맑은 고딕" w:cs="Times New Roman"/>
          <w:bCs/>
        </w:rPr>
        <w:t>.</w:t>
      </w:r>
    </w:p>
    <w:p w14:paraId="6A41CF1D" w14:textId="77777777" w:rsidR="00F44D49" w:rsidRPr="00992893" w:rsidRDefault="00F44D49" w:rsidP="0074051C">
      <w:pPr>
        <w:pStyle w:val="a6"/>
        <w:spacing w:after="0" w:line="276" w:lineRule="auto"/>
        <w:rPr>
          <w:rFonts w:cs="Times New Roman"/>
          <w:i/>
          <w:color w:val="0000FF"/>
        </w:rPr>
      </w:pPr>
      <w:r w:rsidRPr="00992893">
        <w:rPr>
          <w:rFonts w:cs="Times New Roman"/>
          <w:b/>
          <w:i/>
          <w:color w:val="0000FF"/>
        </w:rPr>
        <w:t>Please Note:</w:t>
      </w:r>
      <w:r w:rsidRPr="00992893">
        <w:rPr>
          <w:rFonts w:cs="Times New Roman"/>
          <w:i/>
          <w:color w:val="0000FF"/>
        </w:rPr>
        <w:t xml:space="preserve"> The detailed annual salary is determined under th</w:t>
      </w:r>
      <w:r w:rsidR="002F3227" w:rsidRPr="00992893">
        <w:rPr>
          <w:rFonts w:cs="Times New Roman"/>
          <w:i/>
          <w:color w:val="0000FF"/>
        </w:rPr>
        <w:t>e employment contract and only 8</w:t>
      </w:r>
      <w:r w:rsidRPr="00992893">
        <w:rPr>
          <w:rFonts w:cs="Times New Roman"/>
          <w:i/>
          <w:color w:val="0000FF"/>
        </w:rPr>
        <w:t xml:space="preserve">0% of the monthly salary will be paid during the probationary period </w:t>
      </w:r>
    </w:p>
    <w:p w14:paraId="63EC20ED" w14:textId="77777777" w:rsidR="00634984" w:rsidRDefault="00634984" w:rsidP="00634984">
      <w:pPr>
        <w:pStyle w:val="a6"/>
        <w:spacing w:after="0" w:line="240" w:lineRule="auto"/>
        <w:ind w:left="360"/>
        <w:rPr>
          <w:rFonts w:cs="Times New Roman" w:hint="eastAsia"/>
          <w:b/>
          <w:color w:val="000000" w:themeColor="text1"/>
        </w:rPr>
      </w:pPr>
    </w:p>
    <w:p w14:paraId="63330662" w14:textId="4FDEA26E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lastRenderedPageBreak/>
        <w:t>Required Documents (</w:t>
      </w:r>
      <w:r w:rsidR="007B7684">
        <w:rPr>
          <w:rFonts w:cs="Times New Roman"/>
          <w:b/>
          <w:color w:val="000000" w:themeColor="text1"/>
        </w:rPr>
        <w:t>There’s no designated form</w:t>
      </w:r>
      <w:r w:rsidRPr="002653DF">
        <w:rPr>
          <w:rFonts w:cs="Times New Roman"/>
          <w:b/>
          <w:color w:val="000000" w:themeColor="text1"/>
        </w:rPr>
        <w:t>)</w:t>
      </w:r>
    </w:p>
    <w:p w14:paraId="3788D9C2" w14:textId="77777777" w:rsidR="00F44D49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1816C07E" w14:textId="655DEFCA" w:rsidR="00D22584" w:rsidRPr="00835CAF" w:rsidRDefault="00D22584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 w:rsidRPr="00835CAF">
        <w:rPr>
          <w:rFonts w:cs="Times New Roman"/>
        </w:rPr>
        <w:t>Resume and Cover Letter</w:t>
      </w:r>
      <w:r w:rsidR="00835CAF" w:rsidRPr="00835CAF">
        <w:rPr>
          <w:rFonts w:cs="Times New Roman"/>
        </w:rPr>
        <w:t xml:space="preserve"> (Mandatory, Must be in English</w:t>
      </w:r>
      <w:r w:rsidR="00E43204">
        <w:rPr>
          <w:rFonts w:cs="Times New Roman" w:hint="eastAsia"/>
        </w:rPr>
        <w:t>, with photo</w:t>
      </w:r>
      <w:r w:rsidR="005B6393">
        <w:rPr>
          <w:rFonts w:cs="Times New Roman" w:hint="eastAsia"/>
        </w:rPr>
        <w:t>,</w:t>
      </w:r>
      <w:r w:rsidR="00E43204">
        <w:rPr>
          <w:rFonts w:cs="Times New Roman" w:hint="eastAsia"/>
        </w:rPr>
        <w:t xml:space="preserve"> birth date</w:t>
      </w:r>
      <w:r w:rsidR="005B6393">
        <w:rPr>
          <w:rFonts w:cs="Times New Roman" w:hint="eastAsia"/>
        </w:rPr>
        <w:t xml:space="preserve"> &amp; mobile phone # always reachable</w:t>
      </w:r>
      <w:r w:rsidR="00835CAF" w:rsidRPr="00835CAF">
        <w:rPr>
          <w:rFonts w:cs="Times New Roman"/>
        </w:rPr>
        <w:t>)</w:t>
      </w:r>
      <w:r w:rsidR="00E43204">
        <w:rPr>
          <w:rFonts w:cs="Times New Roman" w:hint="eastAsia"/>
        </w:rPr>
        <w:t xml:space="preserve"> </w:t>
      </w:r>
    </w:p>
    <w:p w14:paraId="3BE37385" w14:textId="6B01EA37" w:rsidR="00D22584" w:rsidRPr="00835CAF" w:rsidRDefault="00835CAF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 w:rsidRPr="00835CAF">
        <w:rPr>
          <w:rFonts w:cs="Times New Roman"/>
          <w:w w:val="90"/>
        </w:rPr>
        <w:t>Certificate of Graduation</w:t>
      </w:r>
      <w:r w:rsidRPr="00835CAF">
        <w:rPr>
          <w:rFonts w:eastAsia="맑은 고딕" w:cs="Times New Roman"/>
          <w:w w:val="90"/>
        </w:rPr>
        <w:t xml:space="preserve"> or D</w:t>
      </w:r>
      <w:r>
        <w:rPr>
          <w:rFonts w:eastAsia="맑은 고딕" w:cs="Times New Roman"/>
          <w:w w:val="90"/>
        </w:rPr>
        <w:t>iploma (Mandatory, English or Korean)</w:t>
      </w:r>
    </w:p>
    <w:p w14:paraId="43832103" w14:textId="16AABCA0" w:rsidR="00835CAF" w:rsidRPr="00DD6EB4" w:rsidRDefault="00835CAF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eastAsia="맑은 고딕" w:cs="Times New Roman"/>
          <w:w w:val="90"/>
        </w:rPr>
        <w:t>Certificate</w:t>
      </w:r>
      <w:r w:rsidR="00DD6EB4">
        <w:rPr>
          <w:rFonts w:eastAsia="맑은 고딕" w:cs="Times New Roman"/>
          <w:w w:val="90"/>
        </w:rPr>
        <w:t xml:space="preserve"> of Employment or Certificate of Employment History</w:t>
      </w:r>
      <w:r>
        <w:rPr>
          <w:rFonts w:eastAsia="맑은 고딕" w:cs="Times New Roman"/>
          <w:w w:val="90"/>
        </w:rPr>
        <w:t xml:space="preserve"> </w:t>
      </w:r>
      <w:r w:rsidR="00DD6EB4">
        <w:rPr>
          <w:rFonts w:eastAsia="맑은 고딕" w:cs="Times New Roman"/>
          <w:w w:val="90"/>
        </w:rPr>
        <w:t>(Mandatory, English or Korean)</w:t>
      </w:r>
    </w:p>
    <w:p w14:paraId="2F12F8B4" w14:textId="12097EA0" w:rsidR="00DD6EB4" w:rsidRPr="00DD6EB4" w:rsidRDefault="00DD6EB4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eastAsia="맑은 고딕" w:cs="Times New Roman" w:hint="eastAsia"/>
          <w:w w:val="90"/>
        </w:rPr>
        <w:t>P</w:t>
      </w:r>
      <w:r>
        <w:rPr>
          <w:rFonts w:eastAsia="맑은 고딕" w:cs="Times New Roman"/>
          <w:w w:val="90"/>
        </w:rPr>
        <w:t xml:space="preserve">ortfolio (Optional, </w:t>
      </w:r>
      <w:r w:rsidRPr="00DD6EB4">
        <w:rPr>
          <w:rFonts w:eastAsia="맑은 고딕" w:cs="Times New Roman"/>
          <w:w w:val="90"/>
        </w:rPr>
        <w:t>English or Korean</w:t>
      </w:r>
      <w:r>
        <w:rPr>
          <w:rFonts w:eastAsia="맑은 고딕" w:cs="Times New Roman"/>
          <w:w w:val="90"/>
        </w:rPr>
        <w:t>) *Including Concept Note</w:t>
      </w:r>
      <w:r w:rsidR="006B444D">
        <w:rPr>
          <w:rFonts w:eastAsia="맑은 고딕" w:cs="Times New Roman"/>
          <w:w w:val="90"/>
        </w:rPr>
        <w:t>s</w:t>
      </w:r>
      <w:r>
        <w:rPr>
          <w:rFonts w:eastAsia="맑은 고딕" w:cs="Times New Roman"/>
          <w:w w:val="90"/>
        </w:rPr>
        <w:t>, Report</w:t>
      </w:r>
      <w:r w:rsidR="006B444D">
        <w:rPr>
          <w:rFonts w:eastAsia="맑은 고딕" w:cs="Times New Roman"/>
          <w:w w:val="90"/>
        </w:rPr>
        <w:t>s</w:t>
      </w:r>
      <w:r>
        <w:rPr>
          <w:rFonts w:eastAsia="맑은 고딕" w:cs="Times New Roman"/>
          <w:w w:val="90"/>
        </w:rPr>
        <w:t>, Articles, etc.</w:t>
      </w:r>
    </w:p>
    <w:p w14:paraId="15888D99" w14:textId="506F3FA8" w:rsidR="00DD6EB4" w:rsidRPr="00DD6EB4" w:rsidRDefault="00DD6EB4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cs="Times New Roman" w:hint="eastAsia"/>
          <w:w w:val="90"/>
        </w:rPr>
        <w:t>L</w:t>
      </w:r>
      <w:r>
        <w:rPr>
          <w:rFonts w:cs="Times New Roman"/>
          <w:w w:val="90"/>
        </w:rPr>
        <w:t>anguage Proficiency Certificate (Optional)</w:t>
      </w:r>
    </w:p>
    <w:p w14:paraId="7F9A57BB" w14:textId="7E94A793" w:rsidR="00DD6EB4" w:rsidRPr="001A6688" w:rsidRDefault="00DD6EB4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eastAsia="맑은 고딕" w:cs="Times New Roman"/>
          <w:w w:val="90"/>
        </w:rPr>
        <w:t xml:space="preserve">Any type of </w:t>
      </w:r>
      <w:r>
        <w:rPr>
          <w:rFonts w:eastAsia="맑은 고딕" w:cs="Times New Roman" w:hint="eastAsia"/>
          <w:w w:val="90"/>
        </w:rPr>
        <w:t>C</w:t>
      </w:r>
      <w:r>
        <w:rPr>
          <w:rFonts w:eastAsia="맑은 고딕" w:cs="Times New Roman"/>
          <w:w w:val="90"/>
        </w:rPr>
        <w:t>ertificate or License (Optional)</w:t>
      </w:r>
    </w:p>
    <w:p w14:paraId="03080122" w14:textId="4AAADFC2" w:rsidR="001A6688" w:rsidRPr="00835CAF" w:rsidRDefault="001A6688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eastAsia="맑은 고딕" w:cs="Times New Roman"/>
          <w:w w:val="90"/>
        </w:rPr>
        <w:t>I</w:t>
      </w:r>
      <w:r w:rsidR="00992893">
        <w:rPr>
          <w:rFonts w:eastAsia="맑은 고딕" w:cs="Times New Roman" w:hint="eastAsia"/>
          <w:w w:val="90"/>
        </w:rPr>
        <w:t>n case of</w:t>
      </w:r>
      <w:r>
        <w:rPr>
          <w:rFonts w:eastAsia="맑은 고딕" w:cs="Times New Roman" w:hint="eastAsia"/>
          <w:w w:val="90"/>
        </w:rPr>
        <w:t xml:space="preserve"> a national other than R</w:t>
      </w:r>
      <w:r w:rsidR="00992893">
        <w:rPr>
          <w:rFonts w:eastAsia="맑은 고딕" w:cs="Times New Roman" w:hint="eastAsia"/>
          <w:w w:val="90"/>
        </w:rPr>
        <w:t xml:space="preserve">epublic of </w:t>
      </w:r>
      <w:r>
        <w:rPr>
          <w:rFonts w:eastAsia="맑은 고딕" w:cs="Times New Roman" w:hint="eastAsia"/>
          <w:w w:val="90"/>
        </w:rPr>
        <w:t>K</w:t>
      </w:r>
      <w:r w:rsidR="00992893">
        <w:rPr>
          <w:rFonts w:eastAsia="맑은 고딕" w:cs="Times New Roman" w:hint="eastAsia"/>
          <w:w w:val="90"/>
        </w:rPr>
        <w:t>orea(</w:t>
      </w:r>
      <w:r>
        <w:rPr>
          <w:rFonts w:eastAsia="맑은 고딕" w:cs="Times New Roman" w:hint="eastAsia"/>
          <w:w w:val="90"/>
        </w:rPr>
        <w:t>South Korea</w:t>
      </w:r>
      <w:r w:rsidR="00992893">
        <w:rPr>
          <w:rFonts w:eastAsia="맑은 고딕" w:cs="Times New Roman" w:hint="eastAsia"/>
          <w:w w:val="90"/>
        </w:rPr>
        <w:t>)</w:t>
      </w:r>
      <w:r>
        <w:rPr>
          <w:rFonts w:eastAsia="맑은 고딕" w:cs="Times New Roman" w:hint="eastAsia"/>
          <w:w w:val="90"/>
        </w:rPr>
        <w:t>, copy of alien re</w:t>
      </w:r>
      <w:r w:rsidR="00992893">
        <w:rPr>
          <w:rFonts w:eastAsia="맑은 고딕" w:cs="Times New Roman" w:hint="eastAsia"/>
          <w:w w:val="90"/>
        </w:rPr>
        <w:t>gistration card</w:t>
      </w:r>
      <w:r w:rsidR="00A82A5F">
        <w:rPr>
          <w:rFonts w:eastAsia="맑은 고딕" w:cs="Times New Roman" w:hint="eastAsia"/>
          <w:w w:val="90"/>
        </w:rPr>
        <w:t>(</w:t>
      </w:r>
      <w:r>
        <w:rPr>
          <w:rFonts w:eastAsia="맑은 고딕" w:cs="Times New Roman" w:hint="eastAsia"/>
          <w:w w:val="90"/>
        </w:rPr>
        <w:t>visa</w:t>
      </w:r>
      <w:r w:rsidR="00A82A5F">
        <w:rPr>
          <w:rFonts w:eastAsia="맑은 고딕" w:cs="Times New Roman" w:hint="eastAsia"/>
          <w:w w:val="90"/>
        </w:rPr>
        <w:t>)</w:t>
      </w:r>
      <w:r w:rsidR="00926FF6">
        <w:rPr>
          <w:rFonts w:eastAsia="맑은 고딕" w:cs="Times New Roman" w:hint="eastAsia"/>
          <w:w w:val="90"/>
        </w:rPr>
        <w:t xml:space="preserve"> </w:t>
      </w:r>
      <w:r w:rsidR="00992893">
        <w:rPr>
          <w:rFonts w:eastAsia="맑은 고딕" w:cs="Times New Roman" w:hint="eastAsia"/>
          <w:w w:val="90"/>
        </w:rPr>
        <w:t xml:space="preserve">including duration of stay issued by </w:t>
      </w:r>
      <w:r w:rsidR="00926FF6">
        <w:rPr>
          <w:rFonts w:eastAsia="맑은 고딕" w:cs="Times New Roman" w:hint="eastAsia"/>
          <w:w w:val="90"/>
        </w:rPr>
        <w:t>Korean government</w:t>
      </w:r>
      <w:r w:rsidR="00463D4D">
        <w:rPr>
          <w:rFonts w:eastAsia="맑은 고딕" w:cs="Times New Roman" w:hint="eastAsia"/>
          <w:w w:val="90"/>
        </w:rPr>
        <w:t xml:space="preserve"> (Mandatory)</w:t>
      </w:r>
    </w:p>
    <w:p w14:paraId="1321D7F4" w14:textId="77777777" w:rsidR="00F44D49" w:rsidRPr="00DD6EB4" w:rsidRDefault="00F44D49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14:paraId="146677C5" w14:textId="77777777" w:rsidR="0074051C" w:rsidRPr="002653DF" w:rsidRDefault="0074051C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14:paraId="3A0D8906" w14:textId="77777777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Recruitment Procedures</w:t>
      </w:r>
    </w:p>
    <w:p w14:paraId="344E7775" w14:textId="77777777"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414999E5" w14:textId="6457D9BD" w:rsidR="00C973B3" w:rsidRDefault="00F44D49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b/>
          <w:color w:val="000000" w:themeColor="text1"/>
          <w:w w:val="95"/>
        </w:rPr>
      </w:pPr>
      <w:r w:rsidRPr="00C973B3">
        <w:rPr>
          <w:rFonts w:cs="Times New Roman"/>
          <w:b/>
          <w:color w:val="000000" w:themeColor="text1"/>
        </w:rPr>
        <w:t xml:space="preserve">Deadline for Submission of Required Documents </w:t>
      </w:r>
      <w:r w:rsidR="00385AAD" w:rsidRPr="002653DF">
        <w:rPr>
          <w:rFonts w:cs="Times New Roman"/>
          <w:b/>
          <w:color w:val="000000" w:themeColor="text1"/>
        </w:rPr>
        <w:t>–</w:t>
      </w:r>
      <w:r w:rsidR="00AD7862">
        <w:rPr>
          <w:rFonts w:cs="Times New Roman"/>
          <w:b/>
          <w:color w:val="000000" w:themeColor="text1"/>
          <w:w w:val="95"/>
        </w:rPr>
        <w:t xml:space="preserve"> </w:t>
      </w:r>
      <w:r w:rsidR="00AD0152">
        <w:rPr>
          <w:rFonts w:cs="Times New Roman" w:hint="eastAsia"/>
          <w:b/>
          <w:color w:val="0000FF"/>
          <w:w w:val="95"/>
        </w:rPr>
        <w:t>31st</w:t>
      </w:r>
      <w:r w:rsidR="00AD7862">
        <w:rPr>
          <w:rFonts w:cs="Times New Roman"/>
          <w:b/>
          <w:color w:val="0000FF"/>
          <w:w w:val="95"/>
        </w:rPr>
        <w:t xml:space="preserve"> of</w:t>
      </w:r>
      <w:r w:rsidR="00AD0152">
        <w:rPr>
          <w:rFonts w:cs="Times New Roman" w:hint="eastAsia"/>
          <w:b/>
          <w:color w:val="0000FF"/>
          <w:w w:val="95"/>
        </w:rPr>
        <w:t xml:space="preserve"> December</w:t>
      </w:r>
      <w:r w:rsidR="008A4007" w:rsidRPr="00AD7862">
        <w:rPr>
          <w:rFonts w:cs="Times New Roman"/>
          <w:b/>
          <w:color w:val="0000FF"/>
          <w:w w:val="95"/>
        </w:rPr>
        <w:t xml:space="preserve"> 20</w:t>
      </w:r>
      <w:r w:rsidR="00AD7862" w:rsidRPr="00AD7862">
        <w:rPr>
          <w:rFonts w:cs="Times New Roman"/>
          <w:b/>
          <w:color w:val="0000FF"/>
          <w:w w:val="95"/>
        </w:rPr>
        <w:t>2</w:t>
      </w:r>
      <w:r w:rsidR="00AD0152">
        <w:rPr>
          <w:rFonts w:cs="Times New Roman" w:hint="eastAsia"/>
          <w:b/>
          <w:color w:val="0000FF"/>
          <w:w w:val="95"/>
        </w:rPr>
        <w:t>4</w:t>
      </w:r>
      <w:r w:rsidR="00766EBF">
        <w:rPr>
          <w:rFonts w:cs="Times New Roman"/>
          <w:b/>
          <w:color w:val="0000FF"/>
          <w:w w:val="95"/>
        </w:rPr>
        <w:t>.</w:t>
      </w:r>
      <w:r w:rsidRPr="00ED7CD2">
        <w:rPr>
          <w:rFonts w:cs="Times New Roman"/>
          <w:b/>
          <w:color w:val="0000FF"/>
          <w:w w:val="95"/>
        </w:rPr>
        <w:t xml:space="preserve"> </w:t>
      </w:r>
      <w:r w:rsidR="004561E0">
        <w:rPr>
          <w:rFonts w:cs="Times New Roman"/>
          <w:b/>
          <w:color w:val="0000FF"/>
          <w:w w:val="95"/>
        </w:rPr>
        <w:t>23</w:t>
      </w:r>
      <w:r w:rsidR="00ED7CD2" w:rsidRPr="00ED7CD2">
        <w:rPr>
          <w:rFonts w:cs="Times New Roman"/>
          <w:b/>
          <w:color w:val="0000FF"/>
          <w:w w:val="95"/>
        </w:rPr>
        <w:t>:</w:t>
      </w:r>
      <w:r w:rsidR="004561E0">
        <w:rPr>
          <w:rFonts w:cs="Times New Roman"/>
          <w:b/>
          <w:color w:val="0000FF"/>
          <w:w w:val="95"/>
        </w:rPr>
        <w:t>59</w:t>
      </w:r>
    </w:p>
    <w:p w14:paraId="00284AC7" w14:textId="77777777" w:rsidR="00D66F1C" w:rsidRDefault="00D66F1C" w:rsidP="00D66F1C">
      <w:pPr>
        <w:pStyle w:val="a6"/>
        <w:spacing w:after="0" w:line="360" w:lineRule="auto"/>
        <w:rPr>
          <w:rFonts w:cs="Times New Roman"/>
          <w:b/>
          <w:color w:val="000000" w:themeColor="text1"/>
        </w:rPr>
      </w:pPr>
    </w:p>
    <w:p w14:paraId="3DCC07FF" w14:textId="62D0D27F" w:rsidR="00F44D49" w:rsidRPr="005B6393" w:rsidRDefault="0031138B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Interview</w:t>
      </w:r>
      <w:r w:rsidR="00D60477">
        <w:rPr>
          <w:rFonts w:cs="Times New Roman"/>
          <w:b/>
          <w:color w:val="000000" w:themeColor="text1"/>
        </w:rPr>
        <w:t xml:space="preserve"> (Korean and English)</w:t>
      </w:r>
      <w:r w:rsidRPr="002653DF">
        <w:rPr>
          <w:rFonts w:cs="Times New Roman"/>
          <w:b/>
          <w:color w:val="000000" w:themeColor="text1"/>
        </w:rPr>
        <w:t xml:space="preserve"> </w:t>
      </w:r>
      <w:r w:rsidR="00F44D49" w:rsidRPr="002653DF">
        <w:rPr>
          <w:rFonts w:cs="Times New Roman"/>
          <w:b/>
          <w:color w:val="000000" w:themeColor="text1"/>
        </w:rPr>
        <w:t xml:space="preserve">– </w:t>
      </w:r>
      <w:r w:rsidR="001067F6">
        <w:rPr>
          <w:rFonts w:cs="Times New Roman" w:hint="eastAsia"/>
          <w:b/>
          <w:color w:val="000000" w:themeColor="text1"/>
        </w:rPr>
        <w:t>7</w:t>
      </w:r>
      <w:r>
        <w:rPr>
          <w:rFonts w:cs="Times New Roman"/>
          <w:b/>
          <w:color w:val="0000FF"/>
          <w:w w:val="95"/>
        </w:rPr>
        <w:t>th</w:t>
      </w:r>
      <w:r w:rsidR="00F546FF">
        <w:rPr>
          <w:rFonts w:cs="Times New Roman"/>
          <w:b/>
          <w:color w:val="0000FF"/>
          <w:w w:val="95"/>
        </w:rPr>
        <w:t xml:space="preserve"> of</w:t>
      </w:r>
      <w:r w:rsidR="00AD7862" w:rsidRPr="00AD7862">
        <w:rPr>
          <w:rFonts w:cs="Times New Roman"/>
          <w:b/>
          <w:color w:val="0000FF"/>
          <w:w w:val="95"/>
        </w:rPr>
        <w:t xml:space="preserve"> </w:t>
      </w:r>
      <w:r w:rsidR="001067F6">
        <w:rPr>
          <w:rFonts w:cs="Times New Roman" w:hint="eastAsia"/>
          <w:b/>
          <w:color w:val="0000FF"/>
          <w:w w:val="95"/>
        </w:rPr>
        <w:t>January</w:t>
      </w:r>
      <w:r w:rsidR="00AD7862" w:rsidRPr="00AD7862">
        <w:rPr>
          <w:rFonts w:cs="Times New Roman"/>
          <w:b/>
          <w:color w:val="0000FF"/>
          <w:w w:val="95"/>
        </w:rPr>
        <w:t xml:space="preserve"> 202</w:t>
      </w:r>
      <w:r w:rsidR="001067F6">
        <w:rPr>
          <w:rFonts w:cs="Times New Roman" w:hint="eastAsia"/>
          <w:b/>
          <w:color w:val="0000FF"/>
          <w:w w:val="95"/>
        </w:rPr>
        <w:t>5</w:t>
      </w:r>
    </w:p>
    <w:p w14:paraId="17DF84F6" w14:textId="20D93C65" w:rsidR="005B6393" w:rsidRDefault="005B6393" w:rsidP="00A06877">
      <w:pPr>
        <w:spacing w:after="0" w:line="276" w:lineRule="auto"/>
        <w:ind w:leftChars="300" w:left="660"/>
      </w:pPr>
      <w:r w:rsidRPr="005B6393">
        <w:rPr>
          <w:rFonts w:cs="Times New Roman"/>
          <w:b/>
          <w:i/>
        </w:rPr>
        <w:t>Please Note:</w:t>
      </w:r>
      <w:r w:rsidRPr="005B6393">
        <w:rPr>
          <w:rFonts w:cs="Times New Roman"/>
          <w:i/>
        </w:rPr>
        <w:t xml:space="preserve"> Applicants must be able to physically attend it at the designated day/time and always reachable through their mobile phones</w:t>
      </w:r>
      <w:r w:rsidRPr="005B6393">
        <w:rPr>
          <w:rFonts w:cs="Times New Roman" w:hint="eastAsia"/>
          <w:i/>
        </w:rPr>
        <w:t xml:space="preserve"> especially on </w:t>
      </w:r>
      <w:r w:rsidR="004711EB">
        <w:rPr>
          <w:rFonts w:cs="Times New Roman" w:hint="eastAsia"/>
          <w:i/>
        </w:rPr>
        <w:t>3</w:t>
      </w:r>
      <w:r w:rsidRPr="005B6393">
        <w:rPr>
          <w:rFonts w:cs="Times New Roman" w:hint="eastAsia"/>
          <w:i/>
          <w:vertAlign w:val="superscript"/>
        </w:rPr>
        <w:t>rd</w:t>
      </w:r>
      <w:r w:rsidR="004711EB">
        <w:rPr>
          <w:rFonts w:cs="Times New Roman" w:hint="eastAsia"/>
          <w:i/>
        </w:rPr>
        <w:t>&amp; 6</w:t>
      </w:r>
      <w:r w:rsidR="004711EB">
        <w:rPr>
          <w:rFonts w:cs="Times New Roman" w:hint="eastAsia"/>
          <w:i/>
          <w:vertAlign w:val="superscript"/>
        </w:rPr>
        <w:t>th</w:t>
      </w:r>
      <w:r w:rsidR="004711EB" w:rsidRPr="005B6393">
        <w:rPr>
          <w:rFonts w:cs="Times New Roman" w:hint="eastAsia"/>
          <w:i/>
        </w:rPr>
        <w:t xml:space="preserve"> </w:t>
      </w:r>
      <w:r w:rsidR="004C2B2F">
        <w:rPr>
          <w:rFonts w:cs="Times New Roman" w:hint="eastAsia"/>
          <w:i/>
        </w:rPr>
        <w:t>January</w:t>
      </w:r>
      <w:r w:rsidRPr="005B6393">
        <w:rPr>
          <w:rFonts w:cs="Times New Roman" w:hint="eastAsia"/>
          <w:i/>
        </w:rPr>
        <w:t xml:space="preserve"> </w:t>
      </w:r>
      <w:r w:rsidR="00BE3104">
        <w:rPr>
          <w:rFonts w:cs="Times New Roman" w:hint="eastAsia"/>
          <w:i/>
        </w:rPr>
        <w:t xml:space="preserve">2025 </w:t>
      </w:r>
      <w:r w:rsidRPr="005B6393">
        <w:rPr>
          <w:rFonts w:cs="Times New Roman" w:hint="eastAsia"/>
          <w:i/>
        </w:rPr>
        <w:t>to be notified of interviews</w:t>
      </w:r>
      <w:r w:rsidRPr="005B6393">
        <w:rPr>
          <w:rFonts w:cs="Times New Roman"/>
          <w:i/>
        </w:rPr>
        <w:t>.</w:t>
      </w:r>
      <w:r w:rsidR="00A64915">
        <w:rPr>
          <w:rFonts w:cs="Times New Roman" w:hint="eastAsia"/>
          <w:i/>
        </w:rPr>
        <w:t xml:space="preserve"> Interview venue a</w:t>
      </w:r>
      <w:r w:rsidR="00A64915">
        <w:t>ddress</w:t>
      </w:r>
      <w:r w:rsidR="00A64915">
        <w:rPr>
          <w:rFonts w:hint="eastAsia"/>
        </w:rPr>
        <w:t xml:space="preserve"> is office of </w:t>
      </w:r>
      <w:r w:rsidR="00A64915">
        <w:t>CityNet Secretariat</w:t>
      </w:r>
      <w:r w:rsidR="00005420">
        <w:rPr>
          <w:rFonts w:hint="eastAsia"/>
        </w:rPr>
        <w:t xml:space="preserve"> at</w:t>
      </w:r>
      <w:r w:rsidR="00A64915">
        <w:t xml:space="preserve"> 10F, </w:t>
      </w:r>
      <w:r w:rsidR="00A64915" w:rsidRPr="0034223E">
        <w:t>38, Jong-ro, Jongno-gu, Seoul, Republic of Korea</w:t>
      </w:r>
    </w:p>
    <w:p w14:paraId="2776C2C4" w14:textId="77777777" w:rsidR="00D66F1C" w:rsidRPr="005B6393" w:rsidRDefault="00D66F1C" w:rsidP="00A06877">
      <w:pPr>
        <w:spacing w:after="0" w:line="276" w:lineRule="auto"/>
        <w:ind w:leftChars="300" w:left="660"/>
        <w:rPr>
          <w:rFonts w:cs="Times New Roman"/>
        </w:rPr>
      </w:pPr>
    </w:p>
    <w:p w14:paraId="1CD85EBD" w14:textId="0C2AF3AF" w:rsidR="00F44D49" w:rsidRPr="0074051C" w:rsidRDefault="00D60477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Signing </w:t>
      </w:r>
      <w:r w:rsidR="00F44D49" w:rsidRPr="002653DF">
        <w:rPr>
          <w:rFonts w:cs="Times New Roman"/>
          <w:b/>
          <w:color w:val="000000" w:themeColor="text1"/>
        </w:rPr>
        <w:t>Employment Contract and Employment</w:t>
      </w:r>
      <w:r w:rsidR="000E1BC7">
        <w:rPr>
          <w:rFonts w:cs="Times New Roman"/>
          <w:b/>
          <w:color w:val="000000" w:themeColor="text1"/>
        </w:rPr>
        <w:t xml:space="preserve"> Start</w:t>
      </w:r>
      <w:r>
        <w:rPr>
          <w:rFonts w:cs="Times New Roman"/>
          <w:b/>
          <w:color w:val="000000" w:themeColor="text1"/>
        </w:rPr>
        <w:t>ing</w:t>
      </w:r>
      <w:r w:rsidR="000E1BC7">
        <w:rPr>
          <w:rFonts w:cs="Times New Roman"/>
          <w:b/>
          <w:color w:val="000000" w:themeColor="text1"/>
        </w:rPr>
        <w:t xml:space="preserve"> Date – </w:t>
      </w:r>
      <w:r w:rsidR="00A76128">
        <w:rPr>
          <w:rFonts w:cs="Times New Roman" w:hint="eastAsia"/>
          <w:b/>
          <w:color w:val="0000FF"/>
          <w:w w:val="95"/>
        </w:rPr>
        <w:t>January</w:t>
      </w:r>
      <w:r w:rsidR="00AD7862" w:rsidRPr="00AD7862">
        <w:rPr>
          <w:rFonts w:cs="Times New Roman"/>
          <w:b/>
          <w:color w:val="0000FF"/>
          <w:w w:val="95"/>
        </w:rPr>
        <w:t xml:space="preserve"> 202</w:t>
      </w:r>
      <w:r w:rsidR="00A76128">
        <w:rPr>
          <w:rFonts w:cs="Times New Roman" w:hint="eastAsia"/>
          <w:b/>
          <w:color w:val="0000FF"/>
          <w:w w:val="95"/>
        </w:rPr>
        <w:t>5</w:t>
      </w:r>
    </w:p>
    <w:p w14:paraId="2FC5AAC7" w14:textId="615010E8" w:rsidR="000538DA" w:rsidRPr="00A06877" w:rsidRDefault="00835CAF" w:rsidP="00AD68CE">
      <w:pPr>
        <w:pStyle w:val="a6"/>
        <w:numPr>
          <w:ilvl w:val="0"/>
          <w:numId w:val="13"/>
        </w:numPr>
        <w:spacing w:after="0" w:line="240" w:lineRule="auto"/>
        <w:rPr>
          <w:rFonts w:cs="Times New Roman"/>
          <w:i/>
          <w:iCs/>
          <w:color w:val="000000" w:themeColor="text1"/>
        </w:rPr>
      </w:pPr>
      <w:r w:rsidRPr="00A06877">
        <w:rPr>
          <w:rFonts w:cs="Times New Roman"/>
          <w:bCs/>
          <w:i/>
          <w:iCs/>
          <w:color w:val="000000" w:themeColor="text1"/>
        </w:rPr>
        <w:t xml:space="preserve">Please Note: Only applicants who pass the screening and interview will be invited to participate in the next stage of the recruitment process. Furthermore, </w:t>
      </w:r>
      <w:r w:rsidR="006B444D" w:rsidRPr="00A06877">
        <w:rPr>
          <w:rFonts w:cs="Times New Roman"/>
          <w:bCs/>
          <w:i/>
          <w:iCs/>
          <w:color w:val="000000" w:themeColor="text1"/>
        </w:rPr>
        <w:t xml:space="preserve">the </w:t>
      </w:r>
      <w:r w:rsidRPr="00A06877">
        <w:rPr>
          <w:rFonts w:cs="Times New Roman"/>
          <w:bCs/>
          <w:i/>
          <w:iCs/>
          <w:color w:val="000000" w:themeColor="text1"/>
        </w:rPr>
        <w:t>recruitment schedule may be subject to change, depending on the circumstances.</w:t>
      </w:r>
    </w:p>
    <w:p w14:paraId="63A492B0" w14:textId="4C003678" w:rsidR="00835CAF" w:rsidRDefault="00835CAF" w:rsidP="00835CAF">
      <w:pPr>
        <w:pStyle w:val="a6"/>
        <w:spacing w:after="0" w:line="240" w:lineRule="auto"/>
        <w:ind w:left="1080"/>
        <w:rPr>
          <w:rFonts w:cs="Times New Roman"/>
          <w:color w:val="000000" w:themeColor="text1"/>
        </w:rPr>
      </w:pPr>
    </w:p>
    <w:p w14:paraId="3F3689D6" w14:textId="77777777" w:rsidR="00835CAF" w:rsidRPr="00835CAF" w:rsidRDefault="00835CAF" w:rsidP="00835CAF">
      <w:pPr>
        <w:pStyle w:val="a6"/>
        <w:spacing w:after="0" w:line="240" w:lineRule="auto"/>
        <w:ind w:left="1080"/>
        <w:rPr>
          <w:rFonts w:cs="Times New Roman"/>
          <w:color w:val="000000" w:themeColor="text1"/>
        </w:rPr>
      </w:pPr>
    </w:p>
    <w:p w14:paraId="4D355DA6" w14:textId="2B483F9A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How to apply</w:t>
      </w:r>
      <w:r>
        <w:rPr>
          <w:b/>
          <w:color w:val="000000" w:themeColor="text1"/>
        </w:rPr>
        <w:t xml:space="preserve"> </w:t>
      </w:r>
    </w:p>
    <w:p w14:paraId="13567C7A" w14:textId="77777777"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77F21F9F" w14:textId="27F1958C" w:rsidR="00F44D49" w:rsidRPr="00FE49FE" w:rsidRDefault="00F44D49" w:rsidP="0074051C">
      <w:pPr>
        <w:pStyle w:val="a6"/>
        <w:numPr>
          <w:ilvl w:val="0"/>
          <w:numId w:val="8"/>
        </w:numPr>
        <w:spacing w:after="0" w:line="276" w:lineRule="auto"/>
        <w:ind w:left="720"/>
        <w:rPr>
          <w:rStyle w:val="a5"/>
          <w:rFonts w:cs="Times New Roman"/>
          <w:b/>
          <w:color w:val="000000" w:themeColor="text1"/>
          <w:u w:val="none"/>
        </w:rPr>
      </w:pPr>
      <w:r w:rsidRPr="002653DF">
        <w:rPr>
          <w:rFonts w:cs="Times New Roman"/>
          <w:color w:val="000000" w:themeColor="text1"/>
        </w:rPr>
        <w:t xml:space="preserve">Submit the application </w:t>
      </w:r>
      <w:r w:rsidR="000512FC">
        <w:rPr>
          <w:rFonts w:cs="Times New Roman" w:hint="eastAsia"/>
          <w:color w:val="000000" w:themeColor="text1"/>
        </w:rPr>
        <w:t>document</w:t>
      </w:r>
      <w:r w:rsidRPr="002653DF">
        <w:rPr>
          <w:rFonts w:cs="Times New Roman"/>
          <w:color w:val="000000" w:themeColor="text1"/>
        </w:rPr>
        <w:t xml:space="preserve">s to the following e-mail address : </w:t>
      </w:r>
      <w:hyperlink r:id="rId8" w:history="1">
        <w:r w:rsidRPr="002653DF">
          <w:rPr>
            <w:rStyle w:val="a5"/>
            <w:rFonts w:cs="Times New Roman"/>
            <w:b/>
          </w:rPr>
          <w:t>citynet.recruitment@gmail.com</w:t>
        </w:r>
      </w:hyperlink>
      <w:r w:rsidR="00FE49FE">
        <w:rPr>
          <w:rStyle w:val="a5"/>
          <w:rFonts w:cs="Times New Roman" w:hint="eastAsia"/>
          <w:b/>
        </w:rPr>
        <w:t xml:space="preserve"> </w:t>
      </w:r>
    </w:p>
    <w:p w14:paraId="59BEDD91" w14:textId="22063966" w:rsidR="00FE49FE" w:rsidRPr="00FE49FE" w:rsidRDefault="00FE49FE" w:rsidP="00FE49FE">
      <w:pPr>
        <w:pStyle w:val="a6"/>
        <w:spacing w:after="0" w:line="276" w:lineRule="auto"/>
        <w:rPr>
          <w:rFonts w:cs="Times New Roman" w:hint="eastAsia"/>
          <w:b/>
        </w:rPr>
      </w:pPr>
      <w:r w:rsidRPr="00FE49FE">
        <w:rPr>
          <w:rStyle w:val="a5"/>
          <w:rFonts w:cs="Times New Roman" w:hint="eastAsia"/>
          <w:b/>
          <w:color w:val="auto"/>
          <w:u w:val="none"/>
        </w:rPr>
        <w:t>(</w:t>
      </w:r>
      <w:r>
        <w:rPr>
          <w:rStyle w:val="a5"/>
          <w:rFonts w:cs="Times New Roman" w:hint="eastAsia"/>
          <w:b/>
          <w:color w:val="auto"/>
          <w:u w:val="none"/>
        </w:rPr>
        <w:t xml:space="preserve">Title must start with </w:t>
      </w:r>
      <w:r>
        <w:rPr>
          <w:rStyle w:val="a5"/>
          <w:rFonts w:cs="Times New Roman"/>
          <w:b/>
          <w:color w:val="auto"/>
          <w:u w:val="none"/>
        </w:rPr>
        <w:t>‘</w:t>
      </w:r>
      <w:r>
        <w:rPr>
          <w:rStyle w:val="a5"/>
          <w:rFonts w:cs="Times New Roman" w:hint="eastAsia"/>
          <w:b/>
          <w:color w:val="auto"/>
          <w:u w:val="none"/>
        </w:rPr>
        <w:t>Program Officer application</w:t>
      </w:r>
      <w:r>
        <w:rPr>
          <w:rStyle w:val="a5"/>
          <w:rFonts w:cs="Times New Roman"/>
          <w:b/>
          <w:color w:val="auto"/>
          <w:u w:val="none"/>
        </w:rPr>
        <w:t>’</w:t>
      </w:r>
      <w:r>
        <w:rPr>
          <w:rStyle w:val="a5"/>
          <w:rFonts w:cs="Times New Roman" w:hint="eastAsia"/>
          <w:b/>
          <w:color w:val="auto"/>
          <w:u w:val="none"/>
        </w:rPr>
        <w:t>.)</w:t>
      </w:r>
    </w:p>
    <w:p w14:paraId="73F0B356" w14:textId="6C70B3C1" w:rsidR="0034223E" w:rsidRPr="0034223E" w:rsidRDefault="0034223E" w:rsidP="0034223E">
      <w:pPr>
        <w:pStyle w:val="a6"/>
        <w:numPr>
          <w:ilvl w:val="0"/>
          <w:numId w:val="8"/>
        </w:numPr>
        <w:spacing w:after="0" w:line="240" w:lineRule="auto"/>
        <w:ind w:left="720"/>
      </w:pPr>
      <w:r>
        <w:rPr>
          <w:rFonts w:cs="Times New Roman"/>
          <w:color w:val="000000" w:themeColor="text1"/>
        </w:rPr>
        <w:t xml:space="preserve">Deadline for submission: </w:t>
      </w:r>
      <w:r w:rsidR="00265B79">
        <w:rPr>
          <w:rFonts w:cs="Times New Roman"/>
          <w:color w:val="000000" w:themeColor="text1"/>
        </w:rPr>
        <w:t>3</w:t>
      </w:r>
      <w:r w:rsidR="001B61A3">
        <w:rPr>
          <w:rFonts w:cs="Times New Roman" w:hint="eastAsia"/>
          <w:color w:val="000000" w:themeColor="text1"/>
        </w:rPr>
        <w:t>1</w:t>
      </w:r>
      <w:r w:rsidR="001B61A3">
        <w:rPr>
          <w:rFonts w:cs="Times New Roman" w:hint="eastAsia"/>
          <w:color w:val="000000" w:themeColor="text1"/>
          <w:vertAlign w:val="superscript"/>
        </w:rPr>
        <w:t>st</w:t>
      </w:r>
      <w:r w:rsidR="001B61A3">
        <w:rPr>
          <w:rFonts w:cs="Times New Roman" w:hint="eastAsia"/>
          <w:color w:val="000000" w:themeColor="text1"/>
        </w:rPr>
        <w:t xml:space="preserve"> December</w:t>
      </w:r>
      <w:r>
        <w:rPr>
          <w:rFonts w:cs="Times New Roman"/>
          <w:color w:val="000000" w:themeColor="text1"/>
        </w:rPr>
        <w:t xml:space="preserve"> (</w:t>
      </w:r>
      <w:r w:rsidR="003506DA">
        <w:rPr>
          <w:rFonts w:cs="Times New Roman" w:hint="eastAsia"/>
          <w:color w:val="000000" w:themeColor="text1"/>
        </w:rPr>
        <w:t>Tue.</w:t>
      </w:r>
      <w:r>
        <w:rPr>
          <w:rFonts w:cs="Times New Roman"/>
          <w:color w:val="000000" w:themeColor="text1"/>
        </w:rPr>
        <w:t>) 202</w:t>
      </w:r>
      <w:r w:rsidR="003506DA">
        <w:rPr>
          <w:rFonts w:cs="Times New Roman" w:hint="eastAsia"/>
          <w:color w:val="000000" w:themeColor="text1"/>
        </w:rPr>
        <w:t>4</w:t>
      </w:r>
      <w:r>
        <w:rPr>
          <w:rFonts w:cs="Times New Roman"/>
          <w:color w:val="000000" w:themeColor="text1"/>
        </w:rPr>
        <w:t xml:space="preserve">, until </w:t>
      </w:r>
      <w:r w:rsidR="00265B79">
        <w:rPr>
          <w:rFonts w:cs="Times New Roman"/>
          <w:color w:val="000000" w:themeColor="text1"/>
        </w:rPr>
        <w:t>23</w:t>
      </w:r>
      <w:r>
        <w:rPr>
          <w:rFonts w:cs="Times New Roman"/>
          <w:color w:val="000000" w:themeColor="text1"/>
        </w:rPr>
        <w:t>:</w:t>
      </w:r>
      <w:r w:rsidR="00265B79">
        <w:rPr>
          <w:rFonts w:cs="Times New Roman"/>
          <w:color w:val="000000" w:themeColor="text1"/>
        </w:rPr>
        <w:t>59</w:t>
      </w:r>
    </w:p>
    <w:p w14:paraId="1EB405A8" w14:textId="1E29A216" w:rsidR="004D62CA" w:rsidRPr="00CC1DA1" w:rsidRDefault="00F44D49" w:rsidP="009D788E">
      <w:pPr>
        <w:pStyle w:val="a6"/>
        <w:numPr>
          <w:ilvl w:val="0"/>
          <w:numId w:val="8"/>
        </w:numPr>
        <w:spacing w:after="0" w:line="240" w:lineRule="auto"/>
        <w:ind w:left="720"/>
      </w:pPr>
      <w:r w:rsidRPr="00E24F19">
        <w:rPr>
          <w:rFonts w:cs="Times New Roman"/>
          <w:color w:val="000000" w:themeColor="text1"/>
        </w:rPr>
        <w:t xml:space="preserve">For further inquiries, contact </w:t>
      </w:r>
      <w:hyperlink r:id="rId9" w:history="1">
        <w:r w:rsidRPr="0034223E">
          <w:rPr>
            <w:rStyle w:val="a5"/>
            <w:rFonts w:cs="Times New Roman"/>
          </w:rPr>
          <w:t>citynet.recruitment@gmail.com</w:t>
        </w:r>
      </w:hyperlink>
      <w:r w:rsidR="0034223E">
        <w:rPr>
          <w:rFonts w:cs="Times New Roman"/>
          <w:color w:val="000000" w:themeColor="text1"/>
        </w:rPr>
        <w:t xml:space="preserve"> / (02) 723-0628</w:t>
      </w:r>
    </w:p>
    <w:sectPr w:rsidR="004D62CA" w:rsidRPr="00CC1DA1" w:rsidSect="0059010C">
      <w:headerReference w:type="default" r:id="rId10"/>
      <w:footerReference w:type="default" r:id="rId11"/>
      <w:pgSz w:w="11907" w:h="16839" w:code="9"/>
      <w:pgMar w:top="1440" w:right="1080" w:bottom="14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2337" w14:textId="77777777" w:rsidR="0071380F" w:rsidRDefault="0071380F" w:rsidP="001E154D">
      <w:pPr>
        <w:spacing w:after="0" w:line="240" w:lineRule="auto"/>
      </w:pPr>
      <w:r>
        <w:separator/>
      </w:r>
    </w:p>
  </w:endnote>
  <w:endnote w:type="continuationSeparator" w:id="0">
    <w:p w14:paraId="542E9D43" w14:textId="77777777" w:rsidR="0071380F" w:rsidRDefault="0071380F" w:rsidP="001E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9862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BDAD5" w14:textId="77777777" w:rsidR="006C2983" w:rsidRDefault="006C29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E48">
          <w:rPr>
            <w:noProof/>
          </w:rPr>
          <w:t>3</w:t>
        </w:r>
        <w:r>
          <w:rPr>
            <w:noProof/>
          </w:rPr>
          <w:fldChar w:fldCharType="end"/>
        </w:r>
        <w:r w:rsidR="00912B5F">
          <w:rPr>
            <w:noProof/>
          </w:rPr>
          <w:t>/3</w:t>
        </w:r>
      </w:p>
    </w:sdtContent>
  </w:sdt>
  <w:p w14:paraId="72170108" w14:textId="77777777" w:rsidR="006C2983" w:rsidRDefault="006C29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11EF" w14:textId="77777777" w:rsidR="0071380F" w:rsidRDefault="0071380F" w:rsidP="001E154D">
      <w:pPr>
        <w:spacing w:after="0" w:line="240" w:lineRule="auto"/>
      </w:pPr>
      <w:r>
        <w:separator/>
      </w:r>
    </w:p>
  </w:footnote>
  <w:footnote w:type="continuationSeparator" w:id="0">
    <w:p w14:paraId="0C19FCCA" w14:textId="77777777" w:rsidR="0071380F" w:rsidRDefault="0071380F" w:rsidP="001E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31C5" w14:textId="77777777" w:rsidR="00EE7E35" w:rsidRPr="00FE12A6" w:rsidRDefault="00C32B94" w:rsidP="00C32B94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FBBA34" wp14:editId="18232A85">
          <wp:simplePos x="0" y="0"/>
          <wp:positionH relativeFrom="column">
            <wp:posOffset>-29845</wp:posOffset>
          </wp:positionH>
          <wp:positionV relativeFrom="paragraph">
            <wp:posOffset>635</wp:posOffset>
          </wp:positionV>
          <wp:extent cx="1541780" cy="542290"/>
          <wp:effectExtent l="0" t="0" r="1270" b="0"/>
          <wp:wrapSquare wrapText="bothSides"/>
          <wp:docPr id="1" name="Picture 1" descr="Y:\02 Media Library\Logos\0_CITYNET\CITYNET-Blue-high.r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02 Media Library\Logos\0_CITYNET\CITYNET-Blue-high.re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E35" w:rsidRPr="00FE12A6">
      <w:rPr>
        <w:rFonts w:cs="Times New Roman"/>
        <w:b/>
        <w:sz w:val="20"/>
        <w:szCs w:val="20"/>
      </w:rPr>
      <w:t>CityNet Secretariat</w:t>
    </w:r>
  </w:p>
  <w:p w14:paraId="50BF3492" w14:textId="77777777" w:rsidR="001E154D" w:rsidRPr="00FE12A6" w:rsidRDefault="001E154D" w:rsidP="00EE7E35">
    <w:pPr>
      <w:pStyle w:val="a3"/>
      <w:tabs>
        <w:tab w:val="clear" w:pos="9360"/>
        <w:tab w:val="right" w:pos="9900"/>
        <w:tab w:val="right" w:pos="999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>10F, Seoul Global Center, 38 Jongno, Jongno-gu, Seoul, Republic of Korea</w:t>
    </w:r>
  </w:p>
  <w:p w14:paraId="5250B55B" w14:textId="77777777" w:rsidR="001E154D" w:rsidRPr="00FE12A6" w:rsidRDefault="001E154D" w:rsidP="00EE7E35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>Tel: 02-723-06</w:t>
    </w:r>
    <w:r w:rsidR="008D0B80">
      <w:rPr>
        <w:rFonts w:cs="Times New Roman"/>
        <w:sz w:val="18"/>
        <w:szCs w:val="18"/>
      </w:rPr>
      <w:t>28</w:t>
    </w:r>
    <w:r w:rsidR="00EE7E35" w:rsidRPr="00FE12A6">
      <w:rPr>
        <w:rFonts w:cs="Times New Roman"/>
        <w:sz w:val="18"/>
        <w:szCs w:val="18"/>
      </w:rPr>
      <w:t xml:space="preserve"> </w:t>
    </w:r>
    <w:r w:rsidRPr="00FE12A6">
      <w:rPr>
        <w:rFonts w:cs="Times New Roman"/>
        <w:sz w:val="18"/>
        <w:szCs w:val="18"/>
      </w:rPr>
      <w:t>| Fax: 02-723-0640</w:t>
    </w:r>
  </w:p>
  <w:p w14:paraId="7D4A489C" w14:textId="77777777" w:rsidR="001E154D" w:rsidRPr="00FE12A6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 xml:space="preserve">Email: </w:t>
    </w:r>
    <w:r w:rsidR="008D0B80" w:rsidRPr="008D0B80">
      <w:rPr>
        <w:rFonts w:cs="Times New Roman"/>
        <w:color w:val="000000" w:themeColor="text1"/>
        <w:sz w:val="18"/>
        <w:szCs w:val="18"/>
      </w:rPr>
      <w:t>citynet.recruitment@gmail.com</w:t>
    </w:r>
    <w:r w:rsidR="008D0B80">
      <w:t xml:space="preserve"> </w:t>
    </w:r>
    <w:r w:rsidR="001E154D" w:rsidRPr="00FE12A6">
      <w:rPr>
        <w:rFonts w:cs="Times New Roman"/>
        <w:sz w:val="18"/>
        <w:szCs w:val="18"/>
      </w:rPr>
      <w:t xml:space="preserve">| </w:t>
    </w:r>
    <w:r w:rsidRPr="00FE12A6">
      <w:rPr>
        <w:rFonts w:cs="Times New Roman"/>
        <w:sz w:val="18"/>
        <w:szCs w:val="18"/>
      </w:rPr>
      <w:t xml:space="preserve">Website: </w:t>
    </w:r>
    <w:r w:rsidR="001E154D" w:rsidRPr="00FE12A6">
      <w:rPr>
        <w:rFonts w:cs="Times New Roman"/>
        <w:sz w:val="18"/>
        <w:szCs w:val="18"/>
      </w:rPr>
      <w:t>citynet-ap.org</w:t>
    </w:r>
  </w:p>
  <w:p w14:paraId="25D07FBC" w14:textId="77777777" w:rsidR="00CC1DA1" w:rsidRPr="00FE12A6" w:rsidRDefault="00CC1DA1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0"/>
        <w:szCs w:val="10"/>
      </w:rPr>
    </w:pPr>
  </w:p>
  <w:p w14:paraId="4AC11AE6" w14:textId="77777777" w:rsidR="00EE7E35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822EAB0" wp14:editId="0E922886">
          <wp:simplePos x="0" y="0"/>
          <wp:positionH relativeFrom="column">
            <wp:posOffset>-259080</wp:posOffset>
          </wp:positionH>
          <wp:positionV relativeFrom="paragraph">
            <wp:posOffset>10160</wp:posOffset>
          </wp:positionV>
          <wp:extent cx="7603490" cy="102235"/>
          <wp:effectExtent l="0" t="0" r="0" b="0"/>
          <wp:wrapTight wrapText="bothSides">
            <wp:wrapPolygon edited="0">
              <wp:start x="0" y="0"/>
              <wp:lineTo x="0" y="16099"/>
              <wp:lineTo x="21539" y="16099"/>
              <wp:lineTo x="215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et b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9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1CDF5" w14:textId="77777777" w:rsidR="00EE7E35" w:rsidRPr="00EE7E35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1A9"/>
    <w:multiLevelType w:val="hybridMultilevel"/>
    <w:tmpl w:val="667410D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2743C"/>
    <w:multiLevelType w:val="hybridMultilevel"/>
    <w:tmpl w:val="E598B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4623"/>
    <w:multiLevelType w:val="hybridMultilevel"/>
    <w:tmpl w:val="09880CB4"/>
    <w:lvl w:ilvl="0" w:tplc="AFE21C4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1F622889"/>
    <w:multiLevelType w:val="hybridMultilevel"/>
    <w:tmpl w:val="90720DD6"/>
    <w:lvl w:ilvl="0" w:tplc="DDEE9172">
      <w:start w:val="1"/>
      <w:numFmt w:val="bullet"/>
      <w:lvlText w:val="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6A8403D"/>
    <w:multiLevelType w:val="hybridMultilevel"/>
    <w:tmpl w:val="C8DE82B4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4A23"/>
    <w:multiLevelType w:val="hybridMultilevel"/>
    <w:tmpl w:val="D40A0E5E"/>
    <w:lvl w:ilvl="0" w:tplc="DDEE9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A6E3A"/>
    <w:multiLevelType w:val="hybridMultilevel"/>
    <w:tmpl w:val="04C2DBBA"/>
    <w:lvl w:ilvl="0" w:tplc="DDEE9172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85CED6C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5E771BC"/>
    <w:multiLevelType w:val="hybridMultilevel"/>
    <w:tmpl w:val="6CEAD884"/>
    <w:lvl w:ilvl="0" w:tplc="B7D04A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 w15:restartNumberingAfterBreak="0">
    <w:nsid w:val="490215DB"/>
    <w:multiLevelType w:val="hybridMultilevel"/>
    <w:tmpl w:val="2DF44612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C2BC4"/>
    <w:multiLevelType w:val="hybridMultilevel"/>
    <w:tmpl w:val="44700A5A"/>
    <w:lvl w:ilvl="0" w:tplc="EB420334">
      <w:numFmt w:val="bullet"/>
      <w:lvlText w:val="※"/>
      <w:lvlJc w:val="left"/>
      <w:pPr>
        <w:ind w:left="10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10" w15:restartNumberingAfterBreak="0">
    <w:nsid w:val="5CCC432A"/>
    <w:multiLevelType w:val="hybridMultilevel"/>
    <w:tmpl w:val="FAE6DCDA"/>
    <w:lvl w:ilvl="0" w:tplc="BCACC32C">
      <w:start w:val="16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929C4"/>
    <w:multiLevelType w:val="hybridMultilevel"/>
    <w:tmpl w:val="59FEF62A"/>
    <w:lvl w:ilvl="0" w:tplc="85381CA6">
      <w:numFmt w:val="bullet"/>
      <w:lvlText w:val="※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 w15:restartNumberingAfterBreak="0">
    <w:nsid w:val="740B08B2"/>
    <w:multiLevelType w:val="multilevel"/>
    <w:tmpl w:val="7D38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184669">
    <w:abstractNumId w:val="1"/>
  </w:num>
  <w:num w:numId="2" w16cid:durableId="560602756">
    <w:abstractNumId w:val="4"/>
  </w:num>
  <w:num w:numId="3" w16cid:durableId="588541069">
    <w:abstractNumId w:val="0"/>
  </w:num>
  <w:num w:numId="4" w16cid:durableId="830677047">
    <w:abstractNumId w:val="7"/>
  </w:num>
  <w:num w:numId="5" w16cid:durableId="1198278571">
    <w:abstractNumId w:val="3"/>
  </w:num>
  <w:num w:numId="6" w16cid:durableId="440687324">
    <w:abstractNumId w:val="6"/>
  </w:num>
  <w:num w:numId="7" w16cid:durableId="820660014">
    <w:abstractNumId w:val="8"/>
  </w:num>
  <w:num w:numId="8" w16cid:durableId="1385834335">
    <w:abstractNumId w:val="5"/>
  </w:num>
  <w:num w:numId="9" w16cid:durableId="1586307132">
    <w:abstractNumId w:val="12"/>
  </w:num>
  <w:num w:numId="10" w16cid:durableId="1432899863">
    <w:abstractNumId w:val="10"/>
  </w:num>
  <w:num w:numId="11" w16cid:durableId="1212839535">
    <w:abstractNumId w:val="2"/>
  </w:num>
  <w:num w:numId="12" w16cid:durableId="2024090816">
    <w:abstractNumId w:val="9"/>
  </w:num>
  <w:num w:numId="13" w16cid:durableId="1214972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49"/>
    <w:rsid w:val="00005420"/>
    <w:rsid w:val="00040289"/>
    <w:rsid w:val="00041117"/>
    <w:rsid w:val="000428D9"/>
    <w:rsid w:val="000501E6"/>
    <w:rsid w:val="000512FC"/>
    <w:rsid w:val="000538DA"/>
    <w:rsid w:val="0006011D"/>
    <w:rsid w:val="00063207"/>
    <w:rsid w:val="00076DBF"/>
    <w:rsid w:val="000771B1"/>
    <w:rsid w:val="000825D9"/>
    <w:rsid w:val="00084349"/>
    <w:rsid w:val="00084829"/>
    <w:rsid w:val="00086CA5"/>
    <w:rsid w:val="00094646"/>
    <w:rsid w:val="000A69FE"/>
    <w:rsid w:val="000D1432"/>
    <w:rsid w:val="000D1D28"/>
    <w:rsid w:val="000E1BC7"/>
    <w:rsid w:val="001067F6"/>
    <w:rsid w:val="00116A94"/>
    <w:rsid w:val="001211E9"/>
    <w:rsid w:val="0012415B"/>
    <w:rsid w:val="0012653C"/>
    <w:rsid w:val="0012676A"/>
    <w:rsid w:val="00153488"/>
    <w:rsid w:val="00170533"/>
    <w:rsid w:val="00172667"/>
    <w:rsid w:val="00184965"/>
    <w:rsid w:val="001A550F"/>
    <w:rsid w:val="001A627A"/>
    <w:rsid w:val="001A6688"/>
    <w:rsid w:val="001B61A3"/>
    <w:rsid w:val="001E154D"/>
    <w:rsid w:val="002216E7"/>
    <w:rsid w:val="00265B79"/>
    <w:rsid w:val="002953DC"/>
    <w:rsid w:val="00297C83"/>
    <w:rsid w:val="002A2C4B"/>
    <w:rsid w:val="002B0664"/>
    <w:rsid w:val="002B6EB8"/>
    <w:rsid w:val="002E0D0F"/>
    <w:rsid w:val="002F3227"/>
    <w:rsid w:val="00306BAF"/>
    <w:rsid w:val="0031138B"/>
    <w:rsid w:val="00314036"/>
    <w:rsid w:val="003169C9"/>
    <w:rsid w:val="0033390A"/>
    <w:rsid w:val="003349A0"/>
    <w:rsid w:val="00337289"/>
    <w:rsid w:val="00337F5D"/>
    <w:rsid w:val="0034223E"/>
    <w:rsid w:val="003452D4"/>
    <w:rsid w:val="003470DC"/>
    <w:rsid w:val="003506DA"/>
    <w:rsid w:val="00363576"/>
    <w:rsid w:val="0036597F"/>
    <w:rsid w:val="00366A0F"/>
    <w:rsid w:val="00385AAD"/>
    <w:rsid w:val="003A0AAD"/>
    <w:rsid w:val="003B16A9"/>
    <w:rsid w:val="003B2B06"/>
    <w:rsid w:val="003C593D"/>
    <w:rsid w:val="003E7F29"/>
    <w:rsid w:val="0043222A"/>
    <w:rsid w:val="00446446"/>
    <w:rsid w:val="004561E0"/>
    <w:rsid w:val="00460018"/>
    <w:rsid w:val="00463D4D"/>
    <w:rsid w:val="004711EB"/>
    <w:rsid w:val="00476E2B"/>
    <w:rsid w:val="00493257"/>
    <w:rsid w:val="00494075"/>
    <w:rsid w:val="00497E1F"/>
    <w:rsid w:val="004A3BF1"/>
    <w:rsid w:val="004B10B5"/>
    <w:rsid w:val="004C2B2F"/>
    <w:rsid w:val="004D62CA"/>
    <w:rsid w:val="004F21C2"/>
    <w:rsid w:val="0051599A"/>
    <w:rsid w:val="005376FB"/>
    <w:rsid w:val="00540C11"/>
    <w:rsid w:val="0055403B"/>
    <w:rsid w:val="005544EF"/>
    <w:rsid w:val="005606F5"/>
    <w:rsid w:val="0058428F"/>
    <w:rsid w:val="00585206"/>
    <w:rsid w:val="00587A0D"/>
    <w:rsid w:val="0059010C"/>
    <w:rsid w:val="005920A0"/>
    <w:rsid w:val="00595FB2"/>
    <w:rsid w:val="005A0E0C"/>
    <w:rsid w:val="005B6393"/>
    <w:rsid w:val="005B750D"/>
    <w:rsid w:val="005C1CF6"/>
    <w:rsid w:val="005C2F80"/>
    <w:rsid w:val="005D0418"/>
    <w:rsid w:val="005D06B1"/>
    <w:rsid w:val="005D3569"/>
    <w:rsid w:val="005D7F6C"/>
    <w:rsid w:val="005F226C"/>
    <w:rsid w:val="005F4756"/>
    <w:rsid w:val="00625FFE"/>
    <w:rsid w:val="00634984"/>
    <w:rsid w:val="00666560"/>
    <w:rsid w:val="00667641"/>
    <w:rsid w:val="006B444D"/>
    <w:rsid w:val="006C17B8"/>
    <w:rsid w:val="006C2983"/>
    <w:rsid w:val="006E07E3"/>
    <w:rsid w:val="00710DE4"/>
    <w:rsid w:val="007114A1"/>
    <w:rsid w:val="0071380F"/>
    <w:rsid w:val="00724E50"/>
    <w:rsid w:val="00731DD3"/>
    <w:rsid w:val="0074051C"/>
    <w:rsid w:val="0075293D"/>
    <w:rsid w:val="007552EC"/>
    <w:rsid w:val="0076445C"/>
    <w:rsid w:val="00766EBF"/>
    <w:rsid w:val="0076774D"/>
    <w:rsid w:val="007768E3"/>
    <w:rsid w:val="00784770"/>
    <w:rsid w:val="00785D93"/>
    <w:rsid w:val="007918DB"/>
    <w:rsid w:val="0079448E"/>
    <w:rsid w:val="007B7684"/>
    <w:rsid w:val="007C20E4"/>
    <w:rsid w:val="007D08E9"/>
    <w:rsid w:val="008071C4"/>
    <w:rsid w:val="00811E59"/>
    <w:rsid w:val="00835CAF"/>
    <w:rsid w:val="008440D9"/>
    <w:rsid w:val="0084611F"/>
    <w:rsid w:val="0087370A"/>
    <w:rsid w:val="008851C8"/>
    <w:rsid w:val="0089090E"/>
    <w:rsid w:val="00892453"/>
    <w:rsid w:val="008A4007"/>
    <w:rsid w:val="008B2939"/>
    <w:rsid w:val="008D0B80"/>
    <w:rsid w:val="008E2560"/>
    <w:rsid w:val="008E2967"/>
    <w:rsid w:val="008F242C"/>
    <w:rsid w:val="00901163"/>
    <w:rsid w:val="009013F4"/>
    <w:rsid w:val="009051D3"/>
    <w:rsid w:val="00912B5F"/>
    <w:rsid w:val="00926FF6"/>
    <w:rsid w:val="00930369"/>
    <w:rsid w:val="00951BEA"/>
    <w:rsid w:val="00967B71"/>
    <w:rsid w:val="00980702"/>
    <w:rsid w:val="00992893"/>
    <w:rsid w:val="009A4238"/>
    <w:rsid w:val="009A49F9"/>
    <w:rsid w:val="009A4BA6"/>
    <w:rsid w:val="009B4BF0"/>
    <w:rsid w:val="009C065B"/>
    <w:rsid w:val="009D273E"/>
    <w:rsid w:val="009F47AC"/>
    <w:rsid w:val="00A01DC5"/>
    <w:rsid w:val="00A06877"/>
    <w:rsid w:val="00A32938"/>
    <w:rsid w:val="00A64915"/>
    <w:rsid w:val="00A71183"/>
    <w:rsid w:val="00A733B4"/>
    <w:rsid w:val="00A76128"/>
    <w:rsid w:val="00A82A5F"/>
    <w:rsid w:val="00AD0152"/>
    <w:rsid w:val="00AD7862"/>
    <w:rsid w:val="00AE2014"/>
    <w:rsid w:val="00AE7BD4"/>
    <w:rsid w:val="00AF7911"/>
    <w:rsid w:val="00B02BF9"/>
    <w:rsid w:val="00B2621F"/>
    <w:rsid w:val="00B276B6"/>
    <w:rsid w:val="00B31993"/>
    <w:rsid w:val="00B35E54"/>
    <w:rsid w:val="00B51ADF"/>
    <w:rsid w:val="00B52F19"/>
    <w:rsid w:val="00B636F0"/>
    <w:rsid w:val="00B74D87"/>
    <w:rsid w:val="00B77621"/>
    <w:rsid w:val="00B93FD2"/>
    <w:rsid w:val="00B95E48"/>
    <w:rsid w:val="00BD42AF"/>
    <w:rsid w:val="00BE2753"/>
    <w:rsid w:val="00BE3104"/>
    <w:rsid w:val="00C03808"/>
    <w:rsid w:val="00C07ABF"/>
    <w:rsid w:val="00C1690C"/>
    <w:rsid w:val="00C2110B"/>
    <w:rsid w:val="00C252EB"/>
    <w:rsid w:val="00C32897"/>
    <w:rsid w:val="00C32B94"/>
    <w:rsid w:val="00C61B7E"/>
    <w:rsid w:val="00C6311B"/>
    <w:rsid w:val="00C752B7"/>
    <w:rsid w:val="00C82C25"/>
    <w:rsid w:val="00C973B3"/>
    <w:rsid w:val="00CA5DBE"/>
    <w:rsid w:val="00CB1F7B"/>
    <w:rsid w:val="00CC1DA1"/>
    <w:rsid w:val="00CC50B7"/>
    <w:rsid w:val="00CE29FC"/>
    <w:rsid w:val="00CE6034"/>
    <w:rsid w:val="00CF22B7"/>
    <w:rsid w:val="00D03EB4"/>
    <w:rsid w:val="00D1456D"/>
    <w:rsid w:val="00D22584"/>
    <w:rsid w:val="00D444C9"/>
    <w:rsid w:val="00D60477"/>
    <w:rsid w:val="00D66F1C"/>
    <w:rsid w:val="00D752AE"/>
    <w:rsid w:val="00D922C3"/>
    <w:rsid w:val="00D9290E"/>
    <w:rsid w:val="00DC1DB9"/>
    <w:rsid w:val="00DC28A2"/>
    <w:rsid w:val="00DD06DB"/>
    <w:rsid w:val="00DD3725"/>
    <w:rsid w:val="00DD472A"/>
    <w:rsid w:val="00DD6EB4"/>
    <w:rsid w:val="00DE2CB4"/>
    <w:rsid w:val="00DE3588"/>
    <w:rsid w:val="00E03F9D"/>
    <w:rsid w:val="00E20289"/>
    <w:rsid w:val="00E21D13"/>
    <w:rsid w:val="00E24F19"/>
    <w:rsid w:val="00E43204"/>
    <w:rsid w:val="00E730BE"/>
    <w:rsid w:val="00E7691C"/>
    <w:rsid w:val="00E842F3"/>
    <w:rsid w:val="00E8541C"/>
    <w:rsid w:val="00E8727C"/>
    <w:rsid w:val="00EB3A06"/>
    <w:rsid w:val="00ED7CD2"/>
    <w:rsid w:val="00ED7DB8"/>
    <w:rsid w:val="00EE7E35"/>
    <w:rsid w:val="00F40BA3"/>
    <w:rsid w:val="00F44D49"/>
    <w:rsid w:val="00F546FF"/>
    <w:rsid w:val="00F61405"/>
    <w:rsid w:val="00F94FA1"/>
    <w:rsid w:val="00FA5B4E"/>
    <w:rsid w:val="00FE12A6"/>
    <w:rsid w:val="00FE49FE"/>
    <w:rsid w:val="00FE4FD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01939"/>
  <w15:docId w15:val="{5945B9BF-B9B7-4F62-9A13-ED54978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D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E154D"/>
  </w:style>
  <w:style w:type="paragraph" w:styleId="a4">
    <w:name w:val="footer"/>
    <w:basedOn w:val="a"/>
    <w:link w:val="Char0"/>
    <w:uiPriority w:val="99"/>
    <w:unhideWhenUsed/>
    <w:rsid w:val="001E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E154D"/>
  </w:style>
  <w:style w:type="character" w:styleId="a5">
    <w:name w:val="Hyperlink"/>
    <w:basedOn w:val="a0"/>
    <w:uiPriority w:val="99"/>
    <w:unhideWhenUsed/>
    <w:rsid w:val="001E154D"/>
    <w:rPr>
      <w:color w:val="0000FF" w:themeColor="hyperlink"/>
      <w:u w:val="single"/>
    </w:rPr>
  </w:style>
  <w:style w:type="paragraph" w:customStyle="1" w:styleId="MS">
    <w:name w:val="MS바탕글"/>
    <w:basedOn w:val="a"/>
    <w:rsid w:val="001E154D"/>
    <w:pPr>
      <w:widowControl w:val="0"/>
      <w:wordWrap w:val="0"/>
      <w:autoSpaceDE w:val="0"/>
      <w:autoSpaceDN w:val="0"/>
      <w:spacing w:line="1272" w:lineRule="auto"/>
      <w:jc w:val="both"/>
      <w:textAlignment w:val="baseline"/>
    </w:pPr>
    <w:rPr>
      <w:rFonts w:eastAsia="Times New Roman" w:cs="Times New Roman"/>
      <w:color w:val="000000"/>
      <w:sz w:val="20"/>
      <w:szCs w:val="20"/>
      <w:lang w:eastAsia="ja-JP"/>
    </w:rPr>
  </w:style>
  <w:style w:type="paragraph" w:styleId="a6">
    <w:name w:val="List Paragraph"/>
    <w:basedOn w:val="a"/>
    <w:uiPriority w:val="99"/>
    <w:qFormat/>
    <w:rsid w:val="001E15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E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1E154D"/>
    <w:rPr>
      <w:rFonts w:ascii="Tahoma" w:hAnsi="Tahoma" w:cs="Tahoma"/>
      <w:sz w:val="16"/>
      <w:szCs w:val="16"/>
    </w:rPr>
  </w:style>
  <w:style w:type="paragraph" w:styleId="a8">
    <w:name w:val="Date"/>
    <w:basedOn w:val="a"/>
    <w:next w:val="a"/>
    <w:link w:val="Char2"/>
    <w:uiPriority w:val="99"/>
    <w:semiHidden/>
    <w:unhideWhenUsed/>
    <w:rsid w:val="00EE7E35"/>
  </w:style>
  <w:style w:type="character" w:customStyle="1" w:styleId="Char2">
    <w:name w:val="날짜 Char"/>
    <w:basedOn w:val="a0"/>
    <w:link w:val="a8"/>
    <w:uiPriority w:val="99"/>
    <w:semiHidden/>
    <w:rsid w:val="00EE7E35"/>
  </w:style>
  <w:style w:type="paragraph" w:customStyle="1" w:styleId="a9">
    <w:name w:val="바탕글"/>
    <w:basedOn w:val="a"/>
    <w:rsid w:val="00F44D49"/>
    <w:pPr>
      <w:snapToGrid w:val="0"/>
      <w:spacing w:after="0" w:line="384" w:lineRule="auto"/>
      <w:jc w:val="both"/>
    </w:pPr>
    <w:rPr>
      <w:rFonts w:ascii="바탕" w:eastAsia="바탕" w:hAnsi="바탕" w:cs="굴림"/>
      <w:color w:val="000000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34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net.recruitme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ynet.recruitmen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net\AppData\Roaming\Microsoft\Templates\CNLetterhead_7.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8D52-01F8-48CE-B0E9-009D7AB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CNLetterhead_7.30</Template>
  <TotalTime>55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citynet</dc:creator>
  <cp:lastModifiedBy>티넷 시</cp:lastModifiedBy>
  <cp:revision>42</cp:revision>
  <cp:lastPrinted>2019-05-20T06:50:00Z</cp:lastPrinted>
  <dcterms:created xsi:type="dcterms:W3CDTF">2024-12-10T01:00:00Z</dcterms:created>
  <dcterms:modified xsi:type="dcterms:W3CDTF">2024-12-10T01:52:00Z</dcterms:modified>
</cp:coreProperties>
</file>